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49" w:rsidRPr="0097461B" w:rsidRDefault="00B85F49" w:rsidP="00060B2B">
      <w:pPr>
        <w:jc w:val="center"/>
        <w:rPr>
          <w:rFonts w:asciiTheme="minorHAnsi" w:hAnsiTheme="minorHAnsi"/>
          <w:sz w:val="32"/>
          <w:szCs w:val="32"/>
        </w:rPr>
      </w:pPr>
      <w:r w:rsidRPr="0097461B">
        <w:rPr>
          <w:rFonts w:asciiTheme="minorHAnsi" w:hAnsiTheme="minorHAnsi"/>
          <w:sz w:val="32"/>
          <w:szCs w:val="32"/>
        </w:rPr>
        <w:t>Results-based Management – Community of Practice Initiative</w:t>
      </w:r>
    </w:p>
    <w:p w:rsidR="00060B2B" w:rsidRPr="00060B2B" w:rsidRDefault="00060B2B" w:rsidP="00060B2B">
      <w:pPr>
        <w:jc w:val="center"/>
        <w:rPr>
          <w:rFonts w:asciiTheme="minorHAnsi" w:hAnsiTheme="minorHAnsi"/>
          <w:b/>
          <w:sz w:val="32"/>
          <w:szCs w:val="32"/>
        </w:rPr>
      </w:pPr>
      <w:r w:rsidRPr="00060B2B">
        <w:rPr>
          <w:rFonts w:asciiTheme="minorHAnsi" w:hAnsiTheme="minorHAnsi"/>
          <w:b/>
          <w:sz w:val="32"/>
          <w:szCs w:val="32"/>
        </w:rPr>
        <w:t>R</w:t>
      </w:r>
      <w:r w:rsidR="00AB0819">
        <w:rPr>
          <w:rFonts w:asciiTheme="minorHAnsi" w:hAnsiTheme="minorHAnsi"/>
          <w:b/>
          <w:sz w:val="32"/>
          <w:szCs w:val="32"/>
        </w:rPr>
        <w:t>esults-based Management C</w:t>
      </w:r>
      <w:r w:rsidRPr="00060B2B">
        <w:rPr>
          <w:rFonts w:asciiTheme="minorHAnsi" w:hAnsiTheme="minorHAnsi"/>
          <w:b/>
          <w:sz w:val="32"/>
          <w:szCs w:val="32"/>
        </w:rPr>
        <w:t>ase Studies</w:t>
      </w:r>
    </w:p>
    <w:p w:rsidR="00060B2B" w:rsidRPr="00B417C4" w:rsidRDefault="00060B2B" w:rsidP="00B85F49">
      <w:pPr>
        <w:rPr>
          <w:rFonts w:asciiTheme="minorHAnsi" w:hAnsiTheme="minorHAnsi"/>
          <w:sz w:val="24"/>
          <w:szCs w:val="24"/>
        </w:rPr>
      </w:pPr>
    </w:p>
    <w:p w:rsidR="00B417C4" w:rsidRPr="00B417C4" w:rsidRDefault="00B417C4" w:rsidP="00B85F49">
      <w:pPr>
        <w:rPr>
          <w:rFonts w:asciiTheme="minorHAnsi" w:hAnsiTheme="minorHAnsi"/>
          <w:sz w:val="24"/>
          <w:szCs w:val="24"/>
        </w:rPr>
      </w:pPr>
    </w:p>
    <w:p w:rsidR="00B417C4" w:rsidRPr="00B417C4" w:rsidRDefault="00B417C4" w:rsidP="00B417C4">
      <w:pPr>
        <w:pStyle w:val="ListParagraph"/>
        <w:numPr>
          <w:ilvl w:val="0"/>
          <w:numId w:val="2"/>
        </w:numPr>
        <w:rPr>
          <w:rFonts w:asciiTheme="minorHAnsi" w:hAnsiTheme="minorHAnsi"/>
          <w:b/>
          <w:sz w:val="28"/>
          <w:szCs w:val="28"/>
        </w:rPr>
      </w:pPr>
      <w:r w:rsidRPr="00B417C4">
        <w:rPr>
          <w:rFonts w:asciiTheme="minorHAnsi" w:hAnsiTheme="minorHAnsi"/>
          <w:b/>
          <w:sz w:val="28"/>
          <w:szCs w:val="28"/>
        </w:rPr>
        <w:t>Overview</w:t>
      </w:r>
    </w:p>
    <w:p w:rsidR="00B85F49" w:rsidRPr="00B417C4" w:rsidRDefault="00B417C4" w:rsidP="00B85F49">
      <w:pPr>
        <w:rPr>
          <w:rFonts w:asciiTheme="minorHAnsi" w:hAnsiTheme="minorHAnsi"/>
          <w:sz w:val="24"/>
          <w:szCs w:val="24"/>
        </w:rPr>
      </w:pPr>
      <w:r w:rsidRPr="00B417C4">
        <w:rPr>
          <w:rFonts w:asciiTheme="minorHAnsi" w:hAnsiTheme="minorHAnsi"/>
          <w:b/>
          <w:sz w:val="24"/>
          <w:szCs w:val="24"/>
        </w:rPr>
        <w:t xml:space="preserve">Name: </w:t>
      </w:r>
      <w:r w:rsidR="00B85F49" w:rsidRPr="00B417C4">
        <w:rPr>
          <w:rFonts w:asciiTheme="minorHAnsi" w:hAnsiTheme="minorHAnsi"/>
          <w:sz w:val="24"/>
          <w:szCs w:val="24"/>
        </w:rPr>
        <w:t>Conserving Nature &amp; People: Creating Compelling Results-based Management Case Studies through Collaboration and Peer-Review</w:t>
      </w:r>
    </w:p>
    <w:p w:rsidR="004E7718" w:rsidRPr="00B417C4" w:rsidRDefault="004E7718">
      <w:pPr>
        <w:rPr>
          <w:rFonts w:asciiTheme="minorHAnsi" w:hAnsiTheme="minorHAnsi"/>
          <w:sz w:val="24"/>
          <w:szCs w:val="24"/>
        </w:rPr>
      </w:pPr>
    </w:p>
    <w:p w:rsidR="00B417C4" w:rsidRPr="00B417C4" w:rsidRDefault="00B417C4">
      <w:pPr>
        <w:rPr>
          <w:rFonts w:asciiTheme="minorHAnsi" w:hAnsiTheme="minorHAnsi"/>
          <w:b/>
          <w:sz w:val="24"/>
          <w:szCs w:val="24"/>
        </w:rPr>
      </w:pPr>
      <w:r w:rsidRPr="00B417C4">
        <w:rPr>
          <w:rFonts w:asciiTheme="minorHAnsi" w:hAnsiTheme="minorHAnsi"/>
          <w:b/>
          <w:sz w:val="24"/>
          <w:szCs w:val="24"/>
        </w:rPr>
        <w:t xml:space="preserve">Brief Description: </w:t>
      </w:r>
      <w:r>
        <w:rPr>
          <w:rFonts w:asciiTheme="minorHAnsi" w:hAnsiTheme="minorHAnsi"/>
          <w:b/>
          <w:sz w:val="24"/>
          <w:szCs w:val="24"/>
        </w:rPr>
        <w:t xml:space="preserve"> </w:t>
      </w:r>
      <w:r>
        <w:rPr>
          <w:rFonts w:asciiTheme="minorHAnsi" w:hAnsiTheme="minorHAnsi"/>
          <w:sz w:val="24"/>
          <w:szCs w:val="24"/>
        </w:rPr>
        <w:t xml:space="preserve">A cross-organization </w:t>
      </w:r>
      <w:r>
        <w:rPr>
          <w:rFonts w:asciiTheme="minorHAnsi" w:hAnsiTheme="minorHAnsi"/>
          <w:bCs/>
          <w:sz w:val="24"/>
          <w:szCs w:val="24"/>
        </w:rPr>
        <w:t>peer-review p</w:t>
      </w:r>
      <w:r w:rsidR="00060B2B">
        <w:rPr>
          <w:rFonts w:asciiTheme="minorHAnsi" w:hAnsiTheme="minorHAnsi"/>
          <w:bCs/>
          <w:sz w:val="24"/>
          <w:szCs w:val="24"/>
        </w:rPr>
        <w:t xml:space="preserve">rocess </w:t>
      </w:r>
      <w:r w:rsidR="00FD14F7">
        <w:rPr>
          <w:rFonts w:asciiTheme="minorHAnsi" w:hAnsiTheme="minorHAnsi"/>
          <w:bCs/>
          <w:sz w:val="24"/>
          <w:szCs w:val="24"/>
        </w:rPr>
        <w:t xml:space="preserve">is proposed to </w:t>
      </w:r>
      <w:r w:rsidR="00060B2B">
        <w:rPr>
          <w:rFonts w:asciiTheme="minorHAnsi" w:hAnsiTheme="minorHAnsi"/>
          <w:bCs/>
          <w:sz w:val="24"/>
          <w:szCs w:val="24"/>
        </w:rPr>
        <w:t xml:space="preserve">generate </w:t>
      </w:r>
      <w:r>
        <w:rPr>
          <w:rFonts w:asciiTheme="minorHAnsi" w:hAnsiTheme="minorHAnsi"/>
          <w:bCs/>
          <w:sz w:val="24"/>
          <w:szCs w:val="24"/>
        </w:rPr>
        <w:t xml:space="preserve">compelling stories of </w:t>
      </w:r>
      <w:r w:rsidR="00FD14F7">
        <w:rPr>
          <w:rFonts w:asciiTheme="minorHAnsi" w:hAnsiTheme="minorHAnsi"/>
          <w:bCs/>
          <w:sz w:val="24"/>
          <w:szCs w:val="24"/>
        </w:rPr>
        <w:t xml:space="preserve">results-based management </w:t>
      </w:r>
      <w:r>
        <w:rPr>
          <w:rFonts w:asciiTheme="minorHAnsi" w:hAnsiTheme="minorHAnsi"/>
          <w:bCs/>
          <w:sz w:val="24"/>
          <w:szCs w:val="24"/>
        </w:rPr>
        <w:t>deliver</w:t>
      </w:r>
      <w:r w:rsidR="00FD14F7">
        <w:rPr>
          <w:rFonts w:asciiTheme="minorHAnsi" w:hAnsiTheme="minorHAnsi"/>
          <w:bCs/>
          <w:sz w:val="24"/>
          <w:szCs w:val="24"/>
        </w:rPr>
        <w:t>ing</w:t>
      </w:r>
      <w:r>
        <w:rPr>
          <w:rFonts w:asciiTheme="minorHAnsi" w:hAnsiTheme="minorHAnsi"/>
          <w:bCs/>
          <w:sz w:val="24"/>
          <w:szCs w:val="24"/>
        </w:rPr>
        <w:t xml:space="preserve"> </w:t>
      </w:r>
      <w:r w:rsidR="00AB0819">
        <w:rPr>
          <w:rFonts w:asciiTheme="minorHAnsi" w:hAnsiTheme="minorHAnsi"/>
          <w:bCs/>
          <w:sz w:val="24"/>
          <w:szCs w:val="24"/>
        </w:rPr>
        <w:t xml:space="preserve">benefits to </w:t>
      </w:r>
      <w:r>
        <w:rPr>
          <w:rFonts w:asciiTheme="minorHAnsi" w:hAnsiTheme="minorHAnsi"/>
          <w:bCs/>
          <w:sz w:val="24"/>
          <w:szCs w:val="24"/>
        </w:rPr>
        <w:t xml:space="preserve">both </w:t>
      </w:r>
      <w:r w:rsidR="00E2179E">
        <w:rPr>
          <w:rFonts w:asciiTheme="minorHAnsi" w:hAnsiTheme="minorHAnsi"/>
          <w:bCs/>
          <w:sz w:val="24"/>
          <w:szCs w:val="24"/>
        </w:rPr>
        <w:t xml:space="preserve">nature </w:t>
      </w:r>
      <w:r w:rsidR="00060B2B">
        <w:rPr>
          <w:rFonts w:asciiTheme="minorHAnsi" w:hAnsiTheme="minorHAnsi"/>
          <w:bCs/>
          <w:sz w:val="24"/>
          <w:szCs w:val="24"/>
        </w:rPr>
        <w:t xml:space="preserve">and human well-being.  </w:t>
      </w:r>
    </w:p>
    <w:p w:rsidR="00B85F49" w:rsidRDefault="00B85F49" w:rsidP="00B85F49">
      <w:pPr>
        <w:rPr>
          <w:rFonts w:asciiTheme="minorHAnsi" w:hAnsiTheme="minorHAnsi"/>
          <w:sz w:val="24"/>
          <w:szCs w:val="24"/>
        </w:rPr>
      </w:pPr>
    </w:p>
    <w:p w:rsidR="00B417C4" w:rsidRDefault="00B417C4" w:rsidP="00B417C4">
      <w:pPr>
        <w:pStyle w:val="ListParagraph"/>
        <w:numPr>
          <w:ilvl w:val="0"/>
          <w:numId w:val="2"/>
        </w:numPr>
        <w:rPr>
          <w:rFonts w:asciiTheme="minorHAnsi" w:hAnsiTheme="minorHAnsi"/>
          <w:b/>
          <w:sz w:val="28"/>
          <w:szCs w:val="28"/>
        </w:rPr>
      </w:pPr>
      <w:r w:rsidRPr="00B417C4">
        <w:rPr>
          <w:rFonts w:asciiTheme="minorHAnsi" w:hAnsiTheme="minorHAnsi"/>
          <w:b/>
          <w:sz w:val="28"/>
          <w:szCs w:val="28"/>
        </w:rPr>
        <w:t>Background/Justification</w:t>
      </w:r>
    </w:p>
    <w:p w:rsidR="000C49B7" w:rsidRDefault="00FD14F7" w:rsidP="00B85F49">
      <w:pPr>
        <w:rPr>
          <w:rFonts w:asciiTheme="minorHAnsi" w:hAnsiTheme="minorHAnsi"/>
          <w:sz w:val="24"/>
          <w:szCs w:val="24"/>
        </w:rPr>
      </w:pPr>
      <w:r>
        <w:rPr>
          <w:rFonts w:asciiTheme="minorHAnsi" w:hAnsiTheme="minorHAnsi"/>
          <w:sz w:val="24"/>
          <w:szCs w:val="24"/>
        </w:rPr>
        <w:t>The survey completed in advance of</w:t>
      </w:r>
      <w:r w:rsidRPr="00FD14F7">
        <w:rPr>
          <w:rFonts w:asciiTheme="minorHAnsi" w:hAnsiTheme="minorHAnsi"/>
          <w:sz w:val="24"/>
          <w:szCs w:val="24"/>
        </w:rPr>
        <w:t xml:space="preserve"> </w:t>
      </w:r>
      <w:r>
        <w:rPr>
          <w:rFonts w:asciiTheme="minorHAnsi" w:hAnsiTheme="minorHAnsi"/>
          <w:sz w:val="24"/>
          <w:szCs w:val="24"/>
        </w:rPr>
        <w:t>the May 2010 Measuring Effectiveness Summit</w:t>
      </w:r>
      <w:r w:rsidR="0097461B">
        <w:rPr>
          <w:rStyle w:val="FootnoteReference"/>
          <w:rFonts w:asciiTheme="minorHAnsi" w:hAnsiTheme="minorHAnsi"/>
          <w:sz w:val="24"/>
          <w:szCs w:val="24"/>
        </w:rPr>
        <w:footnoteReference w:id="1"/>
      </w:r>
      <w:r>
        <w:rPr>
          <w:rFonts w:asciiTheme="minorHAnsi" w:hAnsiTheme="minorHAnsi"/>
          <w:sz w:val="24"/>
          <w:szCs w:val="24"/>
        </w:rPr>
        <w:t xml:space="preserve"> clearly </w:t>
      </w:r>
      <w:r w:rsidR="005E0EE6">
        <w:rPr>
          <w:rFonts w:asciiTheme="minorHAnsi" w:hAnsiTheme="minorHAnsi"/>
          <w:sz w:val="24"/>
          <w:szCs w:val="24"/>
        </w:rPr>
        <w:t xml:space="preserve">conveyed the need for the conservation community to </w:t>
      </w:r>
      <w:r>
        <w:rPr>
          <w:rFonts w:asciiTheme="minorHAnsi" w:hAnsiTheme="minorHAnsi"/>
          <w:sz w:val="24"/>
          <w:szCs w:val="24"/>
        </w:rPr>
        <w:t xml:space="preserve">improve </w:t>
      </w:r>
      <w:r w:rsidRPr="00FD14F7">
        <w:rPr>
          <w:rFonts w:asciiTheme="minorHAnsi" w:hAnsiTheme="minorHAnsi"/>
          <w:sz w:val="24"/>
          <w:szCs w:val="24"/>
        </w:rPr>
        <w:t xml:space="preserve">results-based management </w:t>
      </w:r>
      <w:r w:rsidR="000C49B7">
        <w:rPr>
          <w:rFonts w:asciiTheme="minorHAnsi" w:hAnsiTheme="minorHAnsi"/>
          <w:sz w:val="24"/>
          <w:szCs w:val="24"/>
        </w:rPr>
        <w:t xml:space="preserve">(RBM) </w:t>
      </w:r>
      <w:r w:rsidRPr="00FD14F7">
        <w:rPr>
          <w:rFonts w:asciiTheme="minorHAnsi" w:hAnsiTheme="minorHAnsi"/>
          <w:sz w:val="24"/>
          <w:szCs w:val="24"/>
        </w:rPr>
        <w:t>practic</w:t>
      </w:r>
      <w:r w:rsidR="005E0EE6">
        <w:rPr>
          <w:rFonts w:asciiTheme="minorHAnsi" w:hAnsiTheme="minorHAnsi"/>
          <w:sz w:val="24"/>
          <w:szCs w:val="24"/>
        </w:rPr>
        <w:t xml:space="preserve">es.  </w:t>
      </w:r>
      <w:r w:rsidR="000C49B7">
        <w:rPr>
          <w:rFonts w:asciiTheme="minorHAnsi" w:hAnsiTheme="minorHAnsi"/>
          <w:sz w:val="24"/>
          <w:szCs w:val="24"/>
        </w:rPr>
        <w:t>Over 70% of NGO’s and 90% of foundations view implementing improved RBM as a high priority yet only a small fraction of projects are currently practicing RBM.  For every conservation dollar spent, about a dime is guided by results-based management.</w:t>
      </w:r>
      <w:r w:rsidR="000E477D">
        <w:rPr>
          <w:rStyle w:val="FootnoteReference"/>
          <w:rFonts w:asciiTheme="minorHAnsi" w:hAnsiTheme="minorHAnsi"/>
          <w:sz w:val="24"/>
          <w:szCs w:val="24"/>
        </w:rPr>
        <w:footnoteReference w:id="2"/>
      </w:r>
    </w:p>
    <w:p w:rsidR="000C49B7" w:rsidRDefault="000C49B7" w:rsidP="00B85F49">
      <w:pPr>
        <w:rPr>
          <w:rFonts w:asciiTheme="minorHAnsi" w:hAnsiTheme="minorHAnsi"/>
          <w:sz w:val="24"/>
          <w:szCs w:val="24"/>
        </w:rPr>
      </w:pPr>
    </w:p>
    <w:p w:rsidR="000C49B7" w:rsidRDefault="000C49B7" w:rsidP="00B85F49">
      <w:pPr>
        <w:rPr>
          <w:rFonts w:asciiTheme="minorHAnsi" w:hAnsiTheme="minorHAnsi"/>
          <w:sz w:val="24"/>
          <w:szCs w:val="24"/>
        </w:rPr>
      </w:pPr>
      <w:r>
        <w:rPr>
          <w:rFonts w:asciiTheme="minorHAnsi" w:hAnsiTheme="minorHAnsi"/>
          <w:sz w:val="24"/>
          <w:szCs w:val="24"/>
        </w:rPr>
        <w:t xml:space="preserve">An analysis of the survey results and discussions at the Measuring Effectiveness Summit identified the lack of compelling RBM case studies as one of key obstacles limiting adoption of </w:t>
      </w:r>
      <w:r w:rsidR="00550FAE">
        <w:rPr>
          <w:rFonts w:asciiTheme="minorHAnsi" w:hAnsiTheme="minorHAnsi"/>
          <w:sz w:val="24"/>
          <w:szCs w:val="24"/>
        </w:rPr>
        <w:t xml:space="preserve">RBM </w:t>
      </w:r>
      <w:r w:rsidR="00AB0819">
        <w:rPr>
          <w:rFonts w:asciiTheme="minorHAnsi" w:hAnsiTheme="minorHAnsi"/>
          <w:sz w:val="24"/>
          <w:szCs w:val="24"/>
        </w:rPr>
        <w:t>(Figure 1</w:t>
      </w:r>
      <w:r w:rsidR="00E2179E">
        <w:rPr>
          <w:rFonts w:asciiTheme="minorHAnsi" w:hAnsiTheme="minorHAnsi"/>
          <w:sz w:val="24"/>
          <w:szCs w:val="24"/>
        </w:rPr>
        <w:t xml:space="preserve"> on page 2 of this document</w:t>
      </w:r>
      <w:r w:rsidR="00AB0819">
        <w:rPr>
          <w:rFonts w:asciiTheme="minorHAnsi" w:hAnsiTheme="minorHAnsi"/>
          <w:sz w:val="24"/>
          <w:szCs w:val="24"/>
        </w:rPr>
        <w:t xml:space="preserve">).  </w:t>
      </w:r>
    </w:p>
    <w:p w:rsidR="00AB0819" w:rsidRDefault="00AB0819" w:rsidP="00B85F49">
      <w:pPr>
        <w:rPr>
          <w:rFonts w:asciiTheme="minorHAnsi" w:hAnsiTheme="minorHAnsi"/>
          <w:sz w:val="24"/>
          <w:szCs w:val="24"/>
        </w:rPr>
      </w:pPr>
    </w:p>
    <w:p w:rsidR="00AB0819" w:rsidRDefault="00AB0819" w:rsidP="00AB0819">
      <w:pPr>
        <w:rPr>
          <w:rFonts w:asciiTheme="minorHAnsi" w:hAnsiTheme="minorHAnsi"/>
          <w:sz w:val="24"/>
          <w:szCs w:val="24"/>
        </w:rPr>
      </w:pPr>
      <w:r>
        <w:rPr>
          <w:rFonts w:asciiTheme="minorHAnsi" w:hAnsiTheme="minorHAnsi"/>
          <w:sz w:val="24"/>
          <w:szCs w:val="24"/>
        </w:rPr>
        <w:t>We hypothesize that c</w:t>
      </w:r>
      <w:r w:rsidRPr="00AB0819">
        <w:rPr>
          <w:rFonts w:asciiTheme="minorHAnsi" w:hAnsiTheme="minorHAnsi"/>
          <w:sz w:val="24"/>
          <w:szCs w:val="24"/>
        </w:rPr>
        <w:t xml:space="preserve">ollaboration among implementing conservation organizations and funders in </w:t>
      </w:r>
      <w:r w:rsidR="00BE60A0">
        <w:rPr>
          <w:rFonts w:asciiTheme="minorHAnsi" w:hAnsiTheme="minorHAnsi"/>
          <w:sz w:val="24"/>
          <w:szCs w:val="24"/>
        </w:rPr>
        <w:t>peer-reviewing</w:t>
      </w:r>
      <w:r w:rsidRPr="00AB0819">
        <w:rPr>
          <w:rFonts w:asciiTheme="minorHAnsi" w:hAnsiTheme="minorHAnsi"/>
          <w:sz w:val="24"/>
          <w:szCs w:val="24"/>
        </w:rPr>
        <w:t xml:space="preserve"> and improving results-based management practices for a set of high-profile case studies will lead to influential, powerful stories of why projects should improve their effectiveness measures practices.</w:t>
      </w:r>
      <w:r w:rsidR="00550FAE">
        <w:rPr>
          <w:rFonts w:asciiTheme="minorHAnsi" w:hAnsiTheme="minorHAnsi"/>
          <w:sz w:val="24"/>
          <w:szCs w:val="24"/>
        </w:rPr>
        <w:t xml:space="preserve"> </w:t>
      </w:r>
      <w:r w:rsidRPr="00AB0819">
        <w:rPr>
          <w:rFonts w:asciiTheme="minorHAnsi" w:hAnsiTheme="minorHAnsi"/>
          <w:sz w:val="24"/>
          <w:szCs w:val="24"/>
        </w:rPr>
        <w:t>Widespread marketing of stories from a set of compelling examples will catalyze interest and adoption in applying improved results-based management practices.</w:t>
      </w:r>
    </w:p>
    <w:p w:rsidR="00FD14F7" w:rsidRDefault="00FD14F7" w:rsidP="00B85F49">
      <w:pPr>
        <w:rPr>
          <w:rFonts w:asciiTheme="minorHAnsi" w:hAnsiTheme="minorHAnsi"/>
          <w:sz w:val="24"/>
          <w:szCs w:val="24"/>
        </w:rPr>
      </w:pPr>
    </w:p>
    <w:p w:rsidR="00E2179E" w:rsidRDefault="00E2179E" w:rsidP="009A4E3D">
      <w:pPr>
        <w:rPr>
          <w:rFonts w:asciiTheme="minorHAnsi" w:hAnsiTheme="minorHAnsi"/>
          <w:bCs/>
          <w:sz w:val="24"/>
          <w:szCs w:val="24"/>
        </w:rPr>
      </w:pPr>
      <w:r>
        <w:rPr>
          <w:rFonts w:asciiTheme="minorHAnsi" w:hAnsiTheme="minorHAnsi"/>
          <w:sz w:val="24"/>
          <w:szCs w:val="24"/>
        </w:rPr>
        <w:t xml:space="preserve">We believe that case studies that demonstrate effective RBM for achieving </w:t>
      </w:r>
      <w:r>
        <w:rPr>
          <w:rFonts w:asciiTheme="minorHAnsi" w:hAnsiTheme="minorHAnsi"/>
          <w:bCs/>
          <w:sz w:val="24"/>
          <w:szCs w:val="24"/>
        </w:rPr>
        <w:t xml:space="preserve">both nature and human well-being benefits will maximize the attention and potential impact of these case studies. </w:t>
      </w:r>
    </w:p>
    <w:p w:rsidR="00E2179E" w:rsidRDefault="00E2179E" w:rsidP="009A4E3D">
      <w:pPr>
        <w:rPr>
          <w:rFonts w:asciiTheme="minorHAnsi" w:hAnsiTheme="minorHAnsi"/>
          <w:bCs/>
          <w:sz w:val="24"/>
          <w:szCs w:val="24"/>
        </w:rPr>
      </w:pPr>
    </w:p>
    <w:p w:rsidR="00060B2B" w:rsidRDefault="009A4E3D" w:rsidP="009A4E3D">
      <w:pPr>
        <w:rPr>
          <w:bCs/>
        </w:rPr>
        <w:sectPr w:rsidR="00060B2B" w:rsidSect="004C2A29">
          <w:footerReference w:type="default" r:id="rId8"/>
          <w:pgSz w:w="12240" w:h="15840"/>
          <w:pgMar w:top="1440" w:right="1440" w:bottom="1440" w:left="1440" w:header="720" w:footer="720" w:gutter="0"/>
          <w:cols w:space="720"/>
          <w:docGrid w:linePitch="360"/>
        </w:sectPr>
      </w:pPr>
      <w:r w:rsidRPr="002C3321">
        <w:rPr>
          <w:rFonts w:asciiTheme="minorHAnsi" w:hAnsiTheme="minorHAnsi"/>
          <w:sz w:val="24"/>
          <w:szCs w:val="24"/>
        </w:rPr>
        <w:t xml:space="preserve">There is emerging evidence </w:t>
      </w:r>
      <w:r w:rsidR="00E2179E">
        <w:rPr>
          <w:rFonts w:asciiTheme="minorHAnsi" w:hAnsiTheme="minorHAnsi"/>
          <w:sz w:val="24"/>
          <w:szCs w:val="24"/>
        </w:rPr>
        <w:t xml:space="preserve">that </w:t>
      </w:r>
      <w:r w:rsidRPr="002C3321">
        <w:rPr>
          <w:rFonts w:asciiTheme="minorHAnsi" w:hAnsiTheme="minorHAnsi"/>
          <w:sz w:val="24"/>
          <w:szCs w:val="24"/>
        </w:rPr>
        <w:t>the public generally appreciate</w:t>
      </w:r>
      <w:r w:rsidR="00E2179E">
        <w:rPr>
          <w:rFonts w:asciiTheme="minorHAnsi" w:hAnsiTheme="minorHAnsi"/>
          <w:sz w:val="24"/>
          <w:szCs w:val="24"/>
        </w:rPr>
        <w:t>s</w:t>
      </w:r>
      <w:r w:rsidRPr="002C3321">
        <w:rPr>
          <w:rFonts w:asciiTheme="minorHAnsi" w:hAnsiTheme="minorHAnsi"/>
          <w:sz w:val="24"/>
          <w:szCs w:val="24"/>
        </w:rPr>
        <w:t xml:space="preserve"> the economic value of nature protection.  A recent national poll of the American public </w:t>
      </w:r>
      <w:r>
        <w:rPr>
          <w:rFonts w:asciiTheme="minorHAnsi" w:hAnsiTheme="minorHAnsi"/>
          <w:sz w:val="24"/>
          <w:szCs w:val="24"/>
        </w:rPr>
        <w:t>with</w:t>
      </w:r>
      <w:r w:rsidRPr="002C3321">
        <w:rPr>
          <w:rFonts w:asciiTheme="minorHAnsi" w:hAnsiTheme="minorHAnsi"/>
          <w:sz w:val="24"/>
          <w:szCs w:val="24"/>
        </w:rPr>
        <w:t xml:space="preserve"> a stratified random sample of 800 people) revealed that there is broad appreciation for nature’s economic value (see </w:t>
      </w:r>
      <w:r w:rsidR="00E2179E">
        <w:rPr>
          <w:rFonts w:asciiTheme="minorHAnsi" w:hAnsiTheme="minorHAnsi"/>
          <w:sz w:val="24"/>
          <w:szCs w:val="24"/>
        </w:rPr>
        <w:t>Box 1</w:t>
      </w:r>
      <w:r w:rsidRPr="002C3321">
        <w:rPr>
          <w:rFonts w:asciiTheme="minorHAnsi" w:hAnsiTheme="minorHAnsi"/>
          <w:sz w:val="24"/>
          <w:szCs w:val="24"/>
        </w:rPr>
        <w:t xml:space="preserve"> </w:t>
      </w:r>
      <w:r w:rsidR="00E2179E">
        <w:rPr>
          <w:rFonts w:asciiTheme="minorHAnsi" w:hAnsiTheme="minorHAnsi"/>
          <w:sz w:val="24"/>
          <w:szCs w:val="24"/>
        </w:rPr>
        <w:t>on page 3 of this document</w:t>
      </w:r>
      <w:r w:rsidR="00544DAF">
        <w:rPr>
          <w:rFonts w:asciiTheme="minorHAnsi" w:hAnsiTheme="minorHAnsi"/>
          <w:sz w:val="24"/>
          <w:szCs w:val="24"/>
        </w:rPr>
        <w:t>)</w:t>
      </w:r>
      <w:r w:rsidRPr="002C3321">
        <w:rPr>
          <w:rFonts w:asciiTheme="minorHAnsi" w:hAnsiTheme="minorHAnsi"/>
          <w:sz w:val="24"/>
          <w:szCs w:val="24"/>
        </w:rPr>
        <w:t>.</w:t>
      </w:r>
    </w:p>
    <w:p w:rsidR="00060B2B" w:rsidRDefault="00060B2B" w:rsidP="009A4E3D">
      <w:pPr>
        <w:rPr>
          <w:bCs/>
        </w:rPr>
      </w:pPr>
      <w:r w:rsidRPr="00060B2B">
        <w:rPr>
          <w:b/>
          <w:bCs/>
        </w:rPr>
        <w:lastRenderedPageBreak/>
        <w:t>Figure 1:</w:t>
      </w:r>
      <w:r>
        <w:rPr>
          <w:bCs/>
        </w:rPr>
        <w:t xml:space="preserve"> Conceptual Model showing the need for examples of RBM within an overall conceptual model capturing obstacles to practicing Results-based Management </w:t>
      </w:r>
    </w:p>
    <w:p w:rsidR="00060B2B" w:rsidRDefault="00060B2B" w:rsidP="009A4E3D">
      <w:pPr>
        <w:rPr>
          <w:bCs/>
        </w:rPr>
        <w:sectPr w:rsidR="00060B2B" w:rsidSect="006531FB">
          <w:pgSz w:w="15840" w:h="12240" w:orient="landscape"/>
          <w:pgMar w:top="720" w:right="1080" w:bottom="720" w:left="1080" w:header="720" w:footer="720" w:gutter="0"/>
          <w:cols w:space="720"/>
          <w:docGrid w:linePitch="360"/>
        </w:sectPr>
      </w:pPr>
      <w:r w:rsidRPr="00060B2B">
        <w:rPr>
          <w:bCs/>
          <w:noProof/>
        </w:rPr>
        <w:drawing>
          <wp:inline distT="0" distB="0" distL="0" distR="0">
            <wp:extent cx="8639175" cy="6181725"/>
            <wp:effectExtent l="19050" t="0" r="0" b="0"/>
            <wp:docPr id="9"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458902" cy="9650088"/>
                      <a:chOff x="902230" y="131640"/>
                      <a:chExt cx="13458902" cy="9650088"/>
                    </a:xfrm>
                  </a:grpSpPr>
                  <a:grpSp>
                    <a:nvGrpSpPr>
                      <a:cNvPr id="5" name="Group 4"/>
                      <a:cNvGrpSpPr/>
                    </a:nvGrpSpPr>
                    <a:grpSpPr>
                      <a:xfrm>
                        <a:off x="902230" y="131640"/>
                        <a:ext cx="13458902" cy="9650088"/>
                        <a:chOff x="902230" y="131640"/>
                        <a:chExt cx="13458902" cy="9650088"/>
                      </a:xfrm>
                    </a:grpSpPr>
                    <a:pic>
                      <a:nvPicPr>
                        <a:cNvPr id="2" name="Picture 1" descr="CoP RBM CMP.png"/>
                        <a:cNvPicPr>
                          <a:picLocks noChangeAspect="1"/>
                        </a:cNvPicPr>
                      </a:nvPicPr>
                      <a:blipFill>
                        <a:blip r:embed="rId9" cstate="print"/>
                        <a:stretch>
                          <a:fillRect/>
                        </a:stretch>
                      </a:blipFill>
                      <a:spPr>
                        <a:xfrm>
                          <a:off x="902230" y="131640"/>
                          <a:ext cx="13458902" cy="9650088"/>
                        </a:xfrm>
                        <a:prstGeom prst="rect">
                          <a:avLst/>
                        </a:prstGeom>
                      </a:spPr>
                    </a:pic>
                    <a:sp>
                      <a:nvSpPr>
                        <a:cNvPr id="4" name="Rounded Rectangle 3"/>
                        <a:cNvSpPr/>
                      </a:nvSpPr>
                      <a:spPr>
                        <a:xfrm>
                          <a:off x="2551820" y="2364904"/>
                          <a:ext cx="2988332" cy="1764196"/>
                        </a:xfrm>
                        <a:prstGeom prst="roundRect">
                          <a:avLst/>
                        </a:prstGeom>
                        <a:noFill/>
                        <a:ln w="57150">
                          <a:solidFill>
                            <a:srgbClr val="FF0000"/>
                          </a:solidFill>
                        </a:ln>
                      </a:spPr>
                      <a:txSp>
                        <a:txBody>
                          <a:bodyPr rtlCol="0" anchor="ctr"/>
                          <a:lstStyle>
                            <a:defPPr>
                              <a:defRPr lang="en-US"/>
                            </a:defPPr>
                            <a:lvl1pPr marL="0" algn="l" defTabSz="1462928" rtl="0" eaLnBrk="1" latinLnBrk="0" hangingPunct="1">
                              <a:defRPr sz="2900" kern="1200">
                                <a:solidFill>
                                  <a:schemeClr val="lt1"/>
                                </a:solidFill>
                                <a:latin typeface="+mn-lt"/>
                                <a:ea typeface="+mn-ea"/>
                                <a:cs typeface="+mn-cs"/>
                              </a:defRPr>
                            </a:lvl1pPr>
                            <a:lvl2pPr marL="731465" algn="l" defTabSz="1462928" rtl="0" eaLnBrk="1" latinLnBrk="0" hangingPunct="1">
                              <a:defRPr sz="2900" kern="1200">
                                <a:solidFill>
                                  <a:schemeClr val="lt1"/>
                                </a:solidFill>
                                <a:latin typeface="+mn-lt"/>
                                <a:ea typeface="+mn-ea"/>
                                <a:cs typeface="+mn-cs"/>
                              </a:defRPr>
                            </a:lvl2pPr>
                            <a:lvl3pPr marL="1462928" algn="l" defTabSz="1462928" rtl="0" eaLnBrk="1" latinLnBrk="0" hangingPunct="1">
                              <a:defRPr sz="2900" kern="1200">
                                <a:solidFill>
                                  <a:schemeClr val="lt1"/>
                                </a:solidFill>
                                <a:latin typeface="+mn-lt"/>
                                <a:ea typeface="+mn-ea"/>
                                <a:cs typeface="+mn-cs"/>
                              </a:defRPr>
                            </a:lvl3pPr>
                            <a:lvl4pPr marL="2194393" algn="l" defTabSz="1462928" rtl="0" eaLnBrk="1" latinLnBrk="0" hangingPunct="1">
                              <a:defRPr sz="2900" kern="1200">
                                <a:solidFill>
                                  <a:schemeClr val="lt1"/>
                                </a:solidFill>
                                <a:latin typeface="+mn-lt"/>
                                <a:ea typeface="+mn-ea"/>
                                <a:cs typeface="+mn-cs"/>
                              </a:defRPr>
                            </a:lvl4pPr>
                            <a:lvl5pPr marL="2925858" algn="l" defTabSz="1462928" rtl="0" eaLnBrk="1" latinLnBrk="0" hangingPunct="1">
                              <a:defRPr sz="2900" kern="1200">
                                <a:solidFill>
                                  <a:schemeClr val="lt1"/>
                                </a:solidFill>
                                <a:latin typeface="+mn-lt"/>
                                <a:ea typeface="+mn-ea"/>
                                <a:cs typeface="+mn-cs"/>
                              </a:defRPr>
                            </a:lvl5pPr>
                            <a:lvl6pPr marL="3657321" algn="l" defTabSz="1462928" rtl="0" eaLnBrk="1" latinLnBrk="0" hangingPunct="1">
                              <a:defRPr sz="2900" kern="1200">
                                <a:solidFill>
                                  <a:schemeClr val="lt1"/>
                                </a:solidFill>
                                <a:latin typeface="+mn-lt"/>
                                <a:ea typeface="+mn-ea"/>
                                <a:cs typeface="+mn-cs"/>
                              </a:defRPr>
                            </a:lvl6pPr>
                            <a:lvl7pPr marL="4388786" algn="l" defTabSz="1462928" rtl="0" eaLnBrk="1" latinLnBrk="0" hangingPunct="1">
                              <a:defRPr sz="2900" kern="1200">
                                <a:solidFill>
                                  <a:schemeClr val="lt1"/>
                                </a:solidFill>
                                <a:latin typeface="+mn-lt"/>
                                <a:ea typeface="+mn-ea"/>
                                <a:cs typeface="+mn-cs"/>
                              </a:defRPr>
                            </a:lvl7pPr>
                            <a:lvl8pPr marL="5120251" algn="l" defTabSz="1462928" rtl="0" eaLnBrk="1" latinLnBrk="0" hangingPunct="1">
                              <a:defRPr sz="2900" kern="1200">
                                <a:solidFill>
                                  <a:schemeClr val="lt1"/>
                                </a:solidFill>
                                <a:latin typeface="+mn-lt"/>
                                <a:ea typeface="+mn-ea"/>
                                <a:cs typeface="+mn-cs"/>
                              </a:defRPr>
                            </a:lvl8pPr>
                            <a:lvl9pPr marL="5851714" algn="l" defTabSz="1462928" rtl="0" eaLnBrk="1" latinLnBrk="0" hangingPunct="1">
                              <a:defRPr sz="2900" kern="1200">
                                <a:solidFill>
                                  <a:schemeClr val="lt1"/>
                                </a:solidFill>
                                <a:latin typeface="+mn-lt"/>
                                <a:ea typeface="+mn-ea"/>
                                <a:cs typeface="+mn-cs"/>
                              </a:defRPr>
                            </a:lvl9pPr>
                          </a:lstStyle>
                          <a:p>
                            <a:pPr algn="ctr"/>
                            <a:endParaRPr lang="en-US" dirty="0">
                              <a:no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B417C4" w:rsidRDefault="00F268A7" w:rsidP="00B85F49">
      <w:pPr>
        <w:rPr>
          <w:rFonts w:ascii="Calibri" w:hAnsi="Calibri"/>
          <w:sz w:val="24"/>
          <w:szCs w:val="24"/>
        </w:rPr>
      </w:pPr>
      <w:r>
        <w:rPr>
          <w:rFonts w:ascii="Calibri" w:hAnsi="Calibri"/>
          <w:noProof/>
          <w:sz w:val="24"/>
          <w:szCs w:val="24"/>
          <w:lang w:eastAsia="zh-TW"/>
        </w:rPr>
        <w:lastRenderedPageBreak/>
        <w:pict>
          <v:shapetype id="_x0000_t202" coordsize="21600,21600" o:spt="202" path="m,l,21600r21600,l21600,xe">
            <v:stroke joinstyle="miter"/>
            <v:path gradientshapeok="t" o:connecttype="rect"/>
          </v:shapetype>
          <v:shape id="_x0000_s1028" type="#_x0000_t202" style="position:absolute;margin-left:-3.75pt;margin-top:-4.4pt;width:454.5pt;height:562.4pt;z-index:251663360;mso-width-relative:margin;mso-height-relative:margin">
            <v:textbox>
              <w:txbxContent>
                <w:p w:rsidR="00A0422A" w:rsidRDefault="00A0422A" w:rsidP="00FB37B8">
                  <w:pPr>
                    <w:autoSpaceDE w:val="0"/>
                    <w:autoSpaceDN w:val="0"/>
                    <w:adjustRightInd w:val="0"/>
                    <w:rPr>
                      <w:i/>
                      <w:iCs/>
                      <w:sz w:val="22"/>
                      <w:szCs w:val="22"/>
                    </w:rPr>
                  </w:pPr>
                  <w:r>
                    <w:rPr>
                      <w:i/>
                      <w:iCs/>
                      <w:sz w:val="22"/>
                      <w:szCs w:val="22"/>
                    </w:rPr>
                    <w:t>Box 1: Excerpts from “</w:t>
                  </w:r>
                  <w:r w:rsidRPr="0097461B">
                    <w:rPr>
                      <w:i/>
                      <w:iCs/>
                      <w:sz w:val="22"/>
                      <w:szCs w:val="22"/>
                    </w:rPr>
                    <w:t xml:space="preserve">Communicating with the Public </w:t>
                  </w:r>
                  <w:proofErr w:type="gramStart"/>
                  <w:r w:rsidRPr="0097461B">
                    <w:rPr>
                      <w:i/>
                      <w:iCs/>
                      <w:sz w:val="22"/>
                      <w:szCs w:val="22"/>
                    </w:rPr>
                    <w:t>About</w:t>
                  </w:r>
                  <w:proofErr w:type="gramEnd"/>
                  <w:r w:rsidRPr="0097461B">
                    <w:rPr>
                      <w:i/>
                      <w:iCs/>
                      <w:sz w:val="22"/>
                      <w:szCs w:val="22"/>
                    </w:rPr>
                    <w:t xml:space="preserve"> Nature’s Benefits</w:t>
                  </w:r>
                  <w:r>
                    <w:rPr>
                      <w:i/>
                      <w:iCs/>
                      <w:sz w:val="22"/>
                      <w:szCs w:val="22"/>
                    </w:rPr>
                    <w:t>”</w:t>
                  </w:r>
                </w:p>
                <w:p w:rsidR="00A0422A" w:rsidRDefault="00A0422A" w:rsidP="00FB37B8">
                  <w:pPr>
                    <w:autoSpaceDE w:val="0"/>
                    <w:autoSpaceDN w:val="0"/>
                    <w:adjustRightInd w:val="0"/>
                    <w:rPr>
                      <w:i/>
                      <w:iCs/>
                      <w:sz w:val="22"/>
                      <w:szCs w:val="22"/>
                    </w:rPr>
                  </w:pPr>
                </w:p>
                <w:p w:rsidR="00A0422A" w:rsidRDefault="00A0422A" w:rsidP="00FB37B8">
                  <w:pPr>
                    <w:autoSpaceDE w:val="0"/>
                    <w:autoSpaceDN w:val="0"/>
                    <w:adjustRightInd w:val="0"/>
                  </w:pPr>
                  <w:r w:rsidRPr="000E477D">
                    <w:rPr>
                      <w:i/>
                      <w:iCs/>
                    </w:rPr>
                    <w:t>Poll Question: Some people say that in making these decisions, we need to recognize that nature provides many benefits for human society. Some of those benefits are direct, such as fish, crops, timber, or ingredients for medicines. Others are less obvious, such as trees that filter pollution out of our air and water; lands that slow or stop floods; and wetlands that reduce the impacts of storm surges created by hurricanes. How important do you think these benefits that nature provides are: extremely important, very important, somewhat important, or not important?</w:t>
                  </w:r>
                  <w:r w:rsidRPr="00FB37B8">
                    <w:t xml:space="preserve"> </w:t>
                  </w:r>
                  <w:r w:rsidRPr="00FB37B8">
                    <w:rPr>
                      <w:noProof/>
                    </w:rPr>
                    <w:drawing>
                      <wp:inline distT="0" distB="0" distL="0" distR="0">
                        <wp:extent cx="5432844" cy="241539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432425" cy="2414905"/>
                                </a:xfrm>
                                <a:prstGeom prst="rect">
                                  <a:avLst/>
                                </a:prstGeom>
                                <a:noFill/>
                                <a:ln w="9525">
                                  <a:noFill/>
                                  <a:miter lim="800000"/>
                                  <a:headEnd/>
                                  <a:tailEnd/>
                                </a:ln>
                              </pic:spPr>
                            </pic:pic>
                          </a:graphicData>
                        </a:graphic>
                      </wp:inline>
                    </w:drawing>
                  </w:r>
                </w:p>
                <w:p w:rsidR="00A0422A" w:rsidRDefault="00A0422A" w:rsidP="00FB37B8">
                  <w:pPr>
                    <w:autoSpaceDE w:val="0"/>
                    <w:autoSpaceDN w:val="0"/>
                    <w:adjustRightInd w:val="0"/>
                  </w:pPr>
                </w:p>
                <w:p w:rsidR="00A0422A" w:rsidRPr="000E477D" w:rsidRDefault="00A0422A" w:rsidP="00FB37B8">
                  <w:pPr>
                    <w:autoSpaceDE w:val="0"/>
                    <w:autoSpaceDN w:val="0"/>
                    <w:adjustRightInd w:val="0"/>
                    <w:rPr>
                      <w:i/>
                    </w:rPr>
                  </w:pPr>
                  <w:r w:rsidRPr="000E477D">
                    <w:rPr>
                      <w:i/>
                    </w:rPr>
                    <w:t>Poll Question: I’m going to read you a pair of statements. Please tell me which statement you</w:t>
                  </w:r>
                </w:p>
                <w:p w:rsidR="00A0422A" w:rsidRPr="000E477D" w:rsidRDefault="00A0422A" w:rsidP="00FB37B8">
                  <w:pPr>
                    <w:autoSpaceDE w:val="0"/>
                    <w:autoSpaceDN w:val="0"/>
                    <w:adjustRightInd w:val="0"/>
                    <w:rPr>
                      <w:i/>
                    </w:rPr>
                  </w:pPr>
                  <w:proofErr w:type="gramStart"/>
                  <w:r w:rsidRPr="000E477D">
                    <w:rPr>
                      <w:i/>
                    </w:rPr>
                    <w:t>agree</w:t>
                  </w:r>
                  <w:proofErr w:type="gramEnd"/>
                  <w:r w:rsidRPr="000E477D">
                    <w:rPr>
                      <w:i/>
                    </w:rPr>
                    <w:t xml:space="preserve"> with most. Please choose just one, even if neither fits your opinion exactly.</w:t>
                  </w:r>
                </w:p>
                <w:p w:rsidR="00A0422A" w:rsidRPr="000E477D" w:rsidRDefault="00A0422A" w:rsidP="00FB37B8">
                  <w:pPr>
                    <w:autoSpaceDE w:val="0"/>
                    <w:autoSpaceDN w:val="0"/>
                    <w:adjustRightInd w:val="0"/>
                    <w:rPr>
                      <w:i/>
                    </w:rPr>
                  </w:pPr>
                </w:p>
                <w:p w:rsidR="00A0422A" w:rsidRDefault="00A0422A">
                  <w:r w:rsidRPr="00FB37B8">
                    <w:rPr>
                      <w:noProof/>
                    </w:rPr>
                    <w:drawing>
                      <wp:inline distT="0" distB="0" distL="0" distR="0">
                        <wp:extent cx="462915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630420" cy="2337435"/>
                                </a:xfrm>
                                <a:prstGeom prst="rect">
                                  <a:avLst/>
                                </a:prstGeom>
                                <a:noFill/>
                                <a:ln w="9525">
                                  <a:noFill/>
                                  <a:miter lim="800000"/>
                                  <a:headEnd/>
                                  <a:tailEnd/>
                                </a:ln>
                              </pic:spPr>
                            </pic:pic>
                          </a:graphicData>
                        </a:graphic>
                      </wp:inline>
                    </w:drawing>
                  </w:r>
                </w:p>
                <w:p w:rsidR="00A0422A" w:rsidRDefault="00A0422A"/>
                <w:p w:rsidR="00A0422A" w:rsidRDefault="00A0422A">
                  <w:r w:rsidRPr="00EA686F">
                    <w:rPr>
                      <w:i/>
                      <w:iCs/>
                    </w:rPr>
                    <w:t>Nature Conservancy poll, FM3 and Public Opinion Strategies, 2010</w:t>
                  </w:r>
                  <w:r w:rsidR="00D46F62" w:rsidRPr="00D46F62">
                    <w:t xml:space="preserve"> </w:t>
                  </w:r>
                </w:p>
                <w:p w:rsidR="000C5EF3" w:rsidRPr="00EA686F" w:rsidRDefault="00F268A7">
                  <w:hyperlink r:id="rId12" w:history="1">
                    <w:r w:rsidR="000C5EF3" w:rsidRPr="004C4620">
                      <w:rPr>
                        <w:rStyle w:val="Hyperlink"/>
                      </w:rPr>
                      <w:t>http://massland.org/files/TNC_Summary_Language_Memo.pdf</w:t>
                    </w:r>
                  </w:hyperlink>
                  <w:r w:rsidR="000C5EF3">
                    <w:t xml:space="preserve"> </w:t>
                  </w:r>
                </w:p>
              </w:txbxContent>
            </v:textbox>
            <w10:wrap type="topAndBottom"/>
          </v:shape>
        </w:pict>
      </w:r>
    </w:p>
    <w:p w:rsidR="000E477D" w:rsidRDefault="00544DAF" w:rsidP="00B85F49">
      <w:pPr>
        <w:rPr>
          <w:rFonts w:ascii="Calibri" w:hAnsi="Calibri"/>
          <w:sz w:val="24"/>
          <w:szCs w:val="24"/>
        </w:rPr>
      </w:pPr>
      <w:r>
        <w:rPr>
          <w:rFonts w:asciiTheme="minorHAnsi" w:hAnsiTheme="minorHAnsi"/>
          <w:sz w:val="24"/>
          <w:szCs w:val="24"/>
        </w:rPr>
        <w:t xml:space="preserve">The results in Box 1 demonstrate that although </w:t>
      </w:r>
      <w:r w:rsidR="000E477D">
        <w:rPr>
          <w:rFonts w:asciiTheme="minorHAnsi" w:hAnsiTheme="minorHAnsi"/>
          <w:sz w:val="24"/>
          <w:szCs w:val="24"/>
        </w:rPr>
        <w:t>the motivation of people for conserving nature is mixed, nearly all agree on the</w:t>
      </w:r>
      <w:r w:rsidR="000E477D" w:rsidRPr="002C3321">
        <w:rPr>
          <w:rFonts w:asciiTheme="minorHAnsi" w:hAnsiTheme="minorHAnsi"/>
          <w:sz w:val="24"/>
          <w:szCs w:val="24"/>
        </w:rPr>
        <w:t xml:space="preserve"> </w:t>
      </w:r>
      <w:r w:rsidR="000E477D">
        <w:rPr>
          <w:rFonts w:asciiTheme="minorHAnsi" w:hAnsiTheme="minorHAnsi"/>
          <w:sz w:val="24"/>
          <w:szCs w:val="24"/>
        </w:rPr>
        <w:t xml:space="preserve">importance and priority. The </w:t>
      </w:r>
      <w:r w:rsidR="000E477D" w:rsidRPr="002C3321">
        <w:rPr>
          <w:rFonts w:asciiTheme="minorHAnsi" w:hAnsiTheme="minorHAnsi"/>
          <w:sz w:val="24"/>
          <w:szCs w:val="24"/>
        </w:rPr>
        <w:t xml:space="preserve">challenge to conservation is to </w:t>
      </w:r>
      <w:r w:rsidR="000E477D">
        <w:rPr>
          <w:rFonts w:asciiTheme="minorHAnsi" w:hAnsiTheme="minorHAnsi"/>
          <w:sz w:val="24"/>
          <w:szCs w:val="24"/>
        </w:rPr>
        <w:t>offer more compelling evidence that</w:t>
      </w:r>
      <w:r w:rsidR="000E477D" w:rsidRPr="002C3321">
        <w:rPr>
          <w:rFonts w:asciiTheme="minorHAnsi" w:hAnsiTheme="minorHAnsi"/>
          <w:sz w:val="24"/>
          <w:szCs w:val="24"/>
        </w:rPr>
        <w:t xml:space="preserve"> conservation projects actually deliver these benefits to people</w:t>
      </w:r>
      <w:r w:rsidR="00550FAE">
        <w:rPr>
          <w:rFonts w:asciiTheme="minorHAnsi" w:hAnsiTheme="minorHAnsi"/>
          <w:sz w:val="24"/>
          <w:szCs w:val="24"/>
        </w:rPr>
        <w:t>.</w:t>
      </w:r>
    </w:p>
    <w:p w:rsidR="000E477D" w:rsidRDefault="000E477D" w:rsidP="00B85F49">
      <w:pPr>
        <w:rPr>
          <w:rFonts w:ascii="Calibri" w:hAnsi="Calibri"/>
          <w:sz w:val="24"/>
          <w:szCs w:val="24"/>
        </w:rPr>
      </w:pPr>
    </w:p>
    <w:p w:rsidR="008F1A10" w:rsidRDefault="00C46F21" w:rsidP="00B85F49">
      <w:pPr>
        <w:rPr>
          <w:rFonts w:ascii="Calibri" w:hAnsi="Calibri"/>
          <w:sz w:val="24"/>
          <w:szCs w:val="24"/>
        </w:rPr>
      </w:pPr>
      <w:r>
        <w:rPr>
          <w:rFonts w:ascii="Calibri" w:hAnsi="Calibri"/>
          <w:sz w:val="24"/>
          <w:szCs w:val="24"/>
        </w:rPr>
        <w:lastRenderedPageBreak/>
        <w:t xml:space="preserve">This initiative includes 3 </w:t>
      </w:r>
      <w:r w:rsidR="008F1A10">
        <w:rPr>
          <w:rFonts w:ascii="Calibri" w:hAnsi="Calibri"/>
          <w:sz w:val="24"/>
          <w:szCs w:val="24"/>
        </w:rPr>
        <w:t xml:space="preserve">approaches for creating </w:t>
      </w:r>
      <w:r>
        <w:rPr>
          <w:rFonts w:ascii="Calibri" w:hAnsi="Calibri"/>
          <w:sz w:val="24"/>
          <w:szCs w:val="24"/>
        </w:rPr>
        <w:t xml:space="preserve">RBM </w:t>
      </w:r>
      <w:r w:rsidR="008F1A10">
        <w:rPr>
          <w:rFonts w:ascii="Calibri" w:hAnsi="Calibri"/>
          <w:sz w:val="24"/>
          <w:szCs w:val="24"/>
        </w:rPr>
        <w:t>case studies</w:t>
      </w:r>
      <w:r w:rsidR="00FB0499">
        <w:rPr>
          <w:rFonts w:ascii="Calibri" w:hAnsi="Calibri"/>
          <w:sz w:val="24"/>
          <w:szCs w:val="24"/>
        </w:rPr>
        <w:t xml:space="preserve"> that address nature and human well-being conservation:</w:t>
      </w:r>
    </w:p>
    <w:p w:rsidR="00C46F21" w:rsidRDefault="00C46F21" w:rsidP="00FC0189">
      <w:pPr>
        <w:pStyle w:val="ListParagraph"/>
        <w:numPr>
          <w:ilvl w:val="0"/>
          <w:numId w:val="8"/>
        </w:numPr>
        <w:rPr>
          <w:rFonts w:ascii="Calibri" w:hAnsi="Calibri"/>
          <w:sz w:val="24"/>
          <w:szCs w:val="24"/>
        </w:rPr>
      </w:pPr>
      <w:r>
        <w:rPr>
          <w:rFonts w:ascii="Calibri" w:hAnsi="Calibri"/>
          <w:sz w:val="24"/>
          <w:szCs w:val="24"/>
        </w:rPr>
        <w:t>Six case study examples from a Moore Foundation grant awarded to Resources for the Future (RFF) and The Nature Conservancy to study Co</w:t>
      </w:r>
      <w:r w:rsidR="007C2BAD">
        <w:rPr>
          <w:rFonts w:ascii="Calibri" w:hAnsi="Calibri"/>
          <w:sz w:val="24"/>
          <w:szCs w:val="24"/>
        </w:rPr>
        <w:t>nservation Return on Investment.</w:t>
      </w:r>
    </w:p>
    <w:p w:rsidR="008F1A10" w:rsidRPr="00FC0189" w:rsidRDefault="00F577D4" w:rsidP="00FC0189">
      <w:pPr>
        <w:pStyle w:val="ListParagraph"/>
        <w:numPr>
          <w:ilvl w:val="0"/>
          <w:numId w:val="8"/>
        </w:numPr>
        <w:rPr>
          <w:rFonts w:ascii="Calibri" w:hAnsi="Calibri"/>
          <w:sz w:val="24"/>
          <w:szCs w:val="24"/>
        </w:rPr>
      </w:pPr>
      <w:r>
        <w:rPr>
          <w:rFonts w:ascii="Calibri" w:hAnsi="Calibri"/>
          <w:sz w:val="24"/>
          <w:szCs w:val="24"/>
        </w:rPr>
        <w:t xml:space="preserve">An interview-based approach </w:t>
      </w:r>
      <w:r w:rsidR="009125C4" w:rsidRPr="00FC0189">
        <w:rPr>
          <w:rFonts w:ascii="Calibri" w:hAnsi="Calibri"/>
          <w:sz w:val="24"/>
          <w:szCs w:val="24"/>
        </w:rPr>
        <w:t xml:space="preserve">to harvest lessons learned </w:t>
      </w:r>
      <w:r w:rsidR="007C2BAD">
        <w:rPr>
          <w:rFonts w:ascii="Calibri" w:hAnsi="Calibri"/>
          <w:sz w:val="24"/>
          <w:szCs w:val="24"/>
        </w:rPr>
        <w:t>from past or ongoing projects.</w:t>
      </w:r>
      <w:r w:rsidR="00190DD2">
        <w:rPr>
          <w:rFonts w:ascii="Calibri" w:hAnsi="Calibri"/>
          <w:sz w:val="24"/>
          <w:szCs w:val="24"/>
        </w:rPr>
        <w:t xml:space="preserve"> </w:t>
      </w:r>
    </w:p>
    <w:p w:rsidR="009125C4" w:rsidRDefault="009125C4" w:rsidP="00B85F49">
      <w:pPr>
        <w:pStyle w:val="ListParagraph"/>
        <w:numPr>
          <w:ilvl w:val="0"/>
          <w:numId w:val="8"/>
        </w:numPr>
        <w:rPr>
          <w:rFonts w:ascii="Calibri" w:hAnsi="Calibri"/>
          <w:sz w:val="24"/>
          <w:szCs w:val="24"/>
        </w:rPr>
      </w:pPr>
      <w:r>
        <w:rPr>
          <w:rFonts w:ascii="Calibri" w:hAnsi="Calibri"/>
          <w:sz w:val="24"/>
          <w:szCs w:val="24"/>
        </w:rPr>
        <w:t xml:space="preserve">A peer-review process to </w:t>
      </w:r>
      <w:r w:rsidR="009C0FA5" w:rsidRPr="009125C4">
        <w:rPr>
          <w:rFonts w:ascii="Calibri" w:hAnsi="Calibri"/>
          <w:sz w:val="24"/>
          <w:szCs w:val="24"/>
        </w:rPr>
        <w:t xml:space="preserve">strengthen </w:t>
      </w:r>
      <w:r>
        <w:rPr>
          <w:rFonts w:ascii="Calibri" w:hAnsi="Calibri"/>
          <w:sz w:val="24"/>
          <w:szCs w:val="24"/>
        </w:rPr>
        <w:t xml:space="preserve">a set </w:t>
      </w:r>
      <w:r w:rsidR="00BE60A0">
        <w:rPr>
          <w:rFonts w:ascii="Calibri" w:hAnsi="Calibri"/>
          <w:sz w:val="24"/>
          <w:szCs w:val="24"/>
        </w:rPr>
        <w:t>of proposed or recently implemented</w:t>
      </w:r>
      <w:r>
        <w:rPr>
          <w:rFonts w:ascii="Calibri" w:hAnsi="Calibri"/>
          <w:sz w:val="24"/>
          <w:szCs w:val="24"/>
        </w:rPr>
        <w:t xml:space="preserve"> projects.</w:t>
      </w:r>
    </w:p>
    <w:p w:rsidR="009125C4" w:rsidRDefault="009125C4" w:rsidP="009125C4">
      <w:pPr>
        <w:rPr>
          <w:rFonts w:ascii="Calibri" w:hAnsi="Calibri"/>
          <w:sz w:val="24"/>
          <w:szCs w:val="24"/>
        </w:rPr>
      </w:pPr>
    </w:p>
    <w:p w:rsidR="00C46F21" w:rsidRPr="00C46F21" w:rsidRDefault="00C46F21" w:rsidP="00FC0189">
      <w:pPr>
        <w:pStyle w:val="ListParagraph"/>
        <w:numPr>
          <w:ilvl w:val="0"/>
          <w:numId w:val="11"/>
        </w:numPr>
        <w:rPr>
          <w:rFonts w:ascii="Calibri" w:hAnsi="Calibri"/>
          <w:b/>
          <w:sz w:val="24"/>
          <w:szCs w:val="24"/>
        </w:rPr>
      </w:pPr>
      <w:r>
        <w:rPr>
          <w:rFonts w:ascii="Calibri" w:hAnsi="Calibri"/>
          <w:b/>
          <w:sz w:val="24"/>
          <w:szCs w:val="24"/>
        </w:rPr>
        <w:t>Case Studies from the Moore Foundation funded project on “Conservation Return on Investment”</w:t>
      </w:r>
    </w:p>
    <w:p w:rsidR="00C46F21" w:rsidRPr="00AC7F2A" w:rsidRDefault="00AC7F2A" w:rsidP="00C46F21">
      <w:pPr>
        <w:rPr>
          <w:rFonts w:ascii="Calibri" w:hAnsi="Calibri"/>
          <w:sz w:val="24"/>
          <w:szCs w:val="24"/>
        </w:rPr>
      </w:pPr>
      <w:r>
        <w:rPr>
          <w:rFonts w:ascii="Calibri" w:hAnsi="Calibri"/>
          <w:sz w:val="24"/>
          <w:szCs w:val="24"/>
        </w:rPr>
        <w:t xml:space="preserve">This </w:t>
      </w:r>
      <w:r w:rsidR="00190DD2">
        <w:rPr>
          <w:rFonts w:ascii="Calibri" w:hAnsi="Calibri"/>
          <w:sz w:val="24"/>
          <w:szCs w:val="24"/>
        </w:rPr>
        <w:t xml:space="preserve">is a two-year </w:t>
      </w:r>
      <w:r>
        <w:rPr>
          <w:rFonts w:ascii="Calibri" w:hAnsi="Calibri"/>
          <w:sz w:val="24"/>
          <w:szCs w:val="24"/>
        </w:rPr>
        <w:t>research</w:t>
      </w:r>
      <w:r w:rsidR="00190DD2">
        <w:rPr>
          <w:rFonts w:ascii="Calibri" w:hAnsi="Calibri"/>
          <w:sz w:val="24"/>
          <w:szCs w:val="24"/>
        </w:rPr>
        <w:t xml:space="preserve"> project being conducted by RFF and TNC with funding by the Moore Foundation </w:t>
      </w:r>
      <w:r w:rsidR="00A0422A">
        <w:rPr>
          <w:rFonts w:ascii="Calibri" w:hAnsi="Calibri"/>
          <w:sz w:val="24"/>
          <w:szCs w:val="24"/>
        </w:rPr>
        <w:t xml:space="preserve">that was </w:t>
      </w:r>
      <w:r w:rsidR="00190DD2">
        <w:rPr>
          <w:rFonts w:ascii="Calibri" w:hAnsi="Calibri"/>
          <w:sz w:val="24"/>
          <w:szCs w:val="24"/>
        </w:rPr>
        <w:t xml:space="preserve">awarded in the fall 2010.  This research will </w:t>
      </w:r>
      <w:r w:rsidR="00FB0499">
        <w:rPr>
          <w:rFonts w:ascii="Calibri" w:hAnsi="Calibri"/>
          <w:sz w:val="24"/>
          <w:szCs w:val="24"/>
        </w:rPr>
        <w:t xml:space="preserve">evaluate the state of RBM practices using a return on investment analysis for </w:t>
      </w:r>
      <w:r w:rsidR="00190DD2">
        <w:rPr>
          <w:rFonts w:ascii="Calibri" w:hAnsi="Calibri"/>
          <w:sz w:val="24"/>
          <w:szCs w:val="24"/>
        </w:rPr>
        <w:t xml:space="preserve">6 TNC projects (2 in the </w:t>
      </w:r>
      <w:r w:rsidR="00190DD2" w:rsidRPr="00190DD2">
        <w:rPr>
          <w:rFonts w:ascii="Calibri" w:hAnsi="Calibri"/>
          <w:sz w:val="24"/>
          <w:szCs w:val="24"/>
        </w:rPr>
        <w:t xml:space="preserve">United States, </w:t>
      </w:r>
      <w:r w:rsidR="00190DD2">
        <w:rPr>
          <w:rFonts w:ascii="Calibri" w:hAnsi="Calibri"/>
          <w:sz w:val="24"/>
          <w:szCs w:val="24"/>
        </w:rPr>
        <w:t xml:space="preserve">1 from </w:t>
      </w:r>
      <w:r w:rsidR="00190DD2" w:rsidRPr="00190DD2">
        <w:rPr>
          <w:rFonts w:ascii="Calibri" w:hAnsi="Calibri"/>
          <w:sz w:val="24"/>
          <w:szCs w:val="24"/>
        </w:rPr>
        <w:t xml:space="preserve">Canada, </w:t>
      </w:r>
      <w:r w:rsidR="00190DD2">
        <w:rPr>
          <w:rFonts w:ascii="Calibri" w:hAnsi="Calibri"/>
          <w:sz w:val="24"/>
          <w:szCs w:val="24"/>
        </w:rPr>
        <w:t xml:space="preserve">2 from </w:t>
      </w:r>
      <w:r w:rsidR="00190DD2" w:rsidRPr="00190DD2">
        <w:rPr>
          <w:rFonts w:ascii="Calibri" w:hAnsi="Calibri"/>
          <w:sz w:val="24"/>
          <w:szCs w:val="24"/>
        </w:rPr>
        <w:t xml:space="preserve">South America, and </w:t>
      </w:r>
      <w:r w:rsidR="00190DD2">
        <w:rPr>
          <w:rFonts w:ascii="Calibri" w:hAnsi="Calibri"/>
          <w:sz w:val="24"/>
          <w:szCs w:val="24"/>
        </w:rPr>
        <w:t>1 from Asia Pacific</w:t>
      </w:r>
      <w:r w:rsidR="00190DD2" w:rsidRPr="00190DD2">
        <w:rPr>
          <w:rFonts w:ascii="Calibri" w:hAnsi="Calibri"/>
          <w:sz w:val="24"/>
          <w:szCs w:val="24"/>
        </w:rPr>
        <w:t>)</w:t>
      </w:r>
      <w:r w:rsidR="00190DD2">
        <w:rPr>
          <w:rFonts w:ascii="Calibri" w:hAnsi="Calibri"/>
          <w:sz w:val="24"/>
          <w:szCs w:val="24"/>
        </w:rPr>
        <w:t>.</w:t>
      </w:r>
      <w:r w:rsidR="00FB0499">
        <w:rPr>
          <w:rFonts w:ascii="Calibri" w:hAnsi="Calibri"/>
          <w:sz w:val="24"/>
          <w:szCs w:val="24"/>
        </w:rPr>
        <w:t xml:space="preserve">  </w:t>
      </w:r>
    </w:p>
    <w:p w:rsidR="00C46F21" w:rsidRPr="00C46F21" w:rsidRDefault="00C46F21" w:rsidP="00C46F21">
      <w:pPr>
        <w:rPr>
          <w:rFonts w:ascii="Calibri" w:hAnsi="Calibri"/>
          <w:b/>
          <w:sz w:val="24"/>
          <w:szCs w:val="24"/>
        </w:rPr>
      </w:pPr>
      <w:r w:rsidRPr="00C46F21">
        <w:rPr>
          <w:rFonts w:ascii="Calibri" w:hAnsi="Calibri"/>
          <w:b/>
          <w:sz w:val="24"/>
          <w:szCs w:val="24"/>
        </w:rPr>
        <w:t xml:space="preserve"> </w:t>
      </w:r>
    </w:p>
    <w:p w:rsidR="009125C4" w:rsidRPr="00FC0189" w:rsidRDefault="003862B8" w:rsidP="00FC0189">
      <w:pPr>
        <w:pStyle w:val="ListParagraph"/>
        <w:numPr>
          <w:ilvl w:val="0"/>
          <w:numId w:val="11"/>
        </w:numPr>
        <w:rPr>
          <w:rFonts w:ascii="Calibri" w:hAnsi="Calibri"/>
          <w:b/>
          <w:sz w:val="24"/>
          <w:szCs w:val="24"/>
        </w:rPr>
      </w:pPr>
      <w:r>
        <w:rPr>
          <w:rFonts w:ascii="Calibri" w:hAnsi="Calibri"/>
          <w:b/>
          <w:sz w:val="24"/>
          <w:szCs w:val="24"/>
        </w:rPr>
        <w:t xml:space="preserve">Interview-based </w:t>
      </w:r>
      <w:r w:rsidR="00F577D4">
        <w:rPr>
          <w:rFonts w:ascii="Calibri" w:hAnsi="Calibri"/>
          <w:b/>
          <w:sz w:val="24"/>
          <w:szCs w:val="24"/>
        </w:rPr>
        <w:t>approach</w:t>
      </w:r>
    </w:p>
    <w:p w:rsidR="00B03AC0" w:rsidRDefault="009125C4" w:rsidP="00033B0B">
      <w:pPr>
        <w:rPr>
          <w:rFonts w:ascii="Calibri" w:hAnsi="Calibri"/>
          <w:sz w:val="24"/>
          <w:szCs w:val="24"/>
        </w:rPr>
      </w:pPr>
      <w:r>
        <w:rPr>
          <w:rFonts w:ascii="Calibri" w:hAnsi="Calibri"/>
          <w:sz w:val="24"/>
          <w:szCs w:val="24"/>
        </w:rPr>
        <w:t xml:space="preserve">Case studies involving nature and people will be drawn from </w:t>
      </w:r>
      <w:r w:rsidR="00B03AC0">
        <w:rPr>
          <w:rFonts w:ascii="Calibri" w:hAnsi="Calibri"/>
          <w:sz w:val="24"/>
          <w:szCs w:val="24"/>
        </w:rPr>
        <w:t xml:space="preserve">two </w:t>
      </w:r>
      <w:r w:rsidR="0036368F">
        <w:rPr>
          <w:rFonts w:ascii="Calibri" w:hAnsi="Calibri"/>
          <w:sz w:val="24"/>
          <w:szCs w:val="24"/>
        </w:rPr>
        <w:t>broader case study project</w:t>
      </w:r>
      <w:r w:rsidR="00B03AC0">
        <w:rPr>
          <w:rFonts w:ascii="Calibri" w:hAnsi="Calibri"/>
          <w:sz w:val="24"/>
          <w:szCs w:val="24"/>
        </w:rPr>
        <w:t xml:space="preserve">s recently launched by </w:t>
      </w:r>
      <w:r w:rsidR="0036368F">
        <w:rPr>
          <w:rFonts w:ascii="Calibri" w:hAnsi="Calibri"/>
          <w:sz w:val="24"/>
          <w:szCs w:val="24"/>
        </w:rPr>
        <w:t>WWF</w:t>
      </w:r>
      <w:r w:rsidR="00B03AC0">
        <w:rPr>
          <w:rFonts w:ascii="Calibri" w:hAnsi="Calibri"/>
          <w:sz w:val="24"/>
          <w:szCs w:val="24"/>
        </w:rPr>
        <w:t xml:space="preserve"> and TNC</w:t>
      </w:r>
      <w:r w:rsidR="0036368F">
        <w:rPr>
          <w:rFonts w:ascii="Calibri" w:hAnsi="Calibri"/>
          <w:sz w:val="24"/>
          <w:szCs w:val="24"/>
        </w:rPr>
        <w:t xml:space="preserve">.   </w:t>
      </w:r>
    </w:p>
    <w:p w:rsidR="00033B0B" w:rsidRPr="00033B0B" w:rsidRDefault="00B03AC0" w:rsidP="00033B0B">
      <w:pPr>
        <w:rPr>
          <w:rFonts w:ascii="Calibri" w:hAnsi="Calibri"/>
          <w:sz w:val="24"/>
          <w:szCs w:val="24"/>
        </w:rPr>
      </w:pPr>
      <w:r w:rsidRPr="00B03AC0">
        <w:rPr>
          <w:rFonts w:ascii="Calibri" w:hAnsi="Calibri"/>
          <w:b/>
          <w:sz w:val="24"/>
          <w:szCs w:val="24"/>
        </w:rPr>
        <w:t xml:space="preserve">WWF: </w:t>
      </w:r>
      <w:r w:rsidR="00EF7290">
        <w:rPr>
          <w:rFonts w:ascii="Calibri" w:hAnsi="Calibri"/>
          <w:sz w:val="24"/>
          <w:szCs w:val="24"/>
        </w:rPr>
        <w:t xml:space="preserve">Sheila O’Connor is working with contractor </w:t>
      </w:r>
      <w:r w:rsidR="00EF7290" w:rsidRPr="00EF7290">
        <w:rPr>
          <w:rFonts w:ascii="Calibri" w:hAnsi="Calibri"/>
          <w:sz w:val="24"/>
          <w:szCs w:val="24"/>
        </w:rPr>
        <w:t>Deborah Heaney</w:t>
      </w:r>
      <w:r w:rsidR="00EF7290">
        <w:rPr>
          <w:rFonts w:ascii="Calibri" w:hAnsi="Calibri"/>
          <w:sz w:val="24"/>
          <w:szCs w:val="24"/>
        </w:rPr>
        <w:t xml:space="preserve"> to develop case study stories from projects that have been applying the </w:t>
      </w:r>
      <w:r w:rsidR="00EF7290">
        <w:rPr>
          <w:rFonts w:ascii="Calibri" w:hAnsi="Calibri"/>
          <w:i/>
          <w:sz w:val="24"/>
          <w:szCs w:val="24"/>
        </w:rPr>
        <w:t>Open Standards for the Practice of Conservation</w:t>
      </w:r>
      <w:r w:rsidR="00EF7290">
        <w:rPr>
          <w:rFonts w:ascii="Calibri" w:hAnsi="Calibri"/>
          <w:sz w:val="24"/>
          <w:szCs w:val="24"/>
        </w:rPr>
        <w:t>.</w:t>
      </w:r>
      <w:r w:rsidR="00BE60A0">
        <w:rPr>
          <w:rFonts w:ascii="Calibri" w:hAnsi="Calibri"/>
          <w:sz w:val="24"/>
          <w:szCs w:val="24"/>
        </w:rPr>
        <w:t xml:space="preserve">  </w:t>
      </w:r>
      <w:r w:rsidR="00EF7290" w:rsidRPr="00BE60A0">
        <w:rPr>
          <w:rFonts w:ascii="Calibri" w:hAnsi="Calibri"/>
          <w:sz w:val="24"/>
          <w:szCs w:val="24"/>
        </w:rPr>
        <w:t xml:space="preserve">Case study summaries </w:t>
      </w:r>
      <w:r w:rsidR="00BE60A0">
        <w:rPr>
          <w:rFonts w:ascii="Calibri" w:hAnsi="Calibri"/>
          <w:sz w:val="24"/>
          <w:szCs w:val="24"/>
        </w:rPr>
        <w:t xml:space="preserve">will include </w:t>
      </w:r>
      <w:r w:rsidR="00EF7290" w:rsidRPr="00BE60A0">
        <w:rPr>
          <w:rFonts w:ascii="Calibri" w:hAnsi="Calibri"/>
          <w:sz w:val="24"/>
          <w:szCs w:val="24"/>
        </w:rPr>
        <w:t>lessoned learned (both things that worked and things that did not work</w:t>
      </w:r>
      <w:r>
        <w:rPr>
          <w:rFonts w:ascii="Calibri" w:hAnsi="Calibri"/>
          <w:sz w:val="24"/>
          <w:szCs w:val="24"/>
        </w:rPr>
        <w:t xml:space="preserve"> from a large number of projects</w:t>
      </w:r>
      <w:r w:rsidR="00EF7290" w:rsidRPr="00BE60A0">
        <w:rPr>
          <w:rFonts w:ascii="Calibri" w:hAnsi="Calibri"/>
          <w:sz w:val="24"/>
          <w:szCs w:val="24"/>
        </w:rPr>
        <w:t>)</w:t>
      </w:r>
      <w:r w:rsidR="00BE60A0">
        <w:rPr>
          <w:rFonts w:ascii="Calibri" w:hAnsi="Calibri"/>
          <w:sz w:val="24"/>
          <w:szCs w:val="24"/>
        </w:rPr>
        <w:t xml:space="preserve"> and</w:t>
      </w:r>
      <w:r>
        <w:rPr>
          <w:rFonts w:ascii="Calibri" w:hAnsi="Calibri"/>
          <w:sz w:val="24"/>
          <w:szCs w:val="24"/>
        </w:rPr>
        <w:t xml:space="preserve"> include some case studies that</w:t>
      </w:r>
      <w:r w:rsidR="00BE60A0">
        <w:rPr>
          <w:rFonts w:ascii="Calibri" w:hAnsi="Calibri"/>
          <w:sz w:val="24"/>
          <w:szCs w:val="24"/>
        </w:rPr>
        <w:t xml:space="preserve"> provide </w:t>
      </w:r>
      <w:r w:rsidR="00FC0189" w:rsidRPr="00BE60A0">
        <w:rPr>
          <w:rFonts w:ascii="Calibri" w:hAnsi="Calibri"/>
          <w:sz w:val="24"/>
          <w:szCs w:val="24"/>
        </w:rPr>
        <w:t xml:space="preserve">clear </w:t>
      </w:r>
      <w:r>
        <w:rPr>
          <w:rFonts w:ascii="Calibri" w:hAnsi="Calibri"/>
          <w:sz w:val="24"/>
          <w:szCs w:val="24"/>
        </w:rPr>
        <w:t xml:space="preserve">evidence of the “impacts” from </w:t>
      </w:r>
      <w:r w:rsidR="00FC0189" w:rsidRPr="00BE60A0">
        <w:rPr>
          <w:rFonts w:ascii="Calibri" w:hAnsi="Calibri"/>
          <w:sz w:val="24"/>
          <w:szCs w:val="24"/>
        </w:rPr>
        <w:t xml:space="preserve">applying the </w:t>
      </w:r>
      <w:r w:rsidR="00FC0189" w:rsidRPr="00BE60A0">
        <w:rPr>
          <w:rFonts w:ascii="Calibri" w:hAnsi="Calibri"/>
          <w:i/>
          <w:sz w:val="24"/>
          <w:szCs w:val="24"/>
        </w:rPr>
        <w:t>Open Standards</w:t>
      </w:r>
      <w:r w:rsidR="00BE60A0">
        <w:rPr>
          <w:rFonts w:ascii="Calibri" w:hAnsi="Calibri"/>
          <w:i/>
          <w:sz w:val="24"/>
          <w:szCs w:val="24"/>
        </w:rPr>
        <w:t xml:space="preserve">.  </w:t>
      </w:r>
      <w:r w:rsidR="00033B0B">
        <w:rPr>
          <w:rFonts w:ascii="Calibri" w:hAnsi="Calibri"/>
          <w:sz w:val="24"/>
          <w:szCs w:val="24"/>
        </w:rPr>
        <w:t>Candidate p</w:t>
      </w:r>
      <w:r w:rsidR="00BE60A0">
        <w:rPr>
          <w:rFonts w:ascii="Calibri" w:hAnsi="Calibri"/>
          <w:sz w:val="24"/>
          <w:szCs w:val="24"/>
        </w:rPr>
        <w:t xml:space="preserve">rojects will be drawn from the </w:t>
      </w:r>
      <w:r w:rsidR="00033B0B">
        <w:rPr>
          <w:rFonts w:ascii="Calibri" w:hAnsi="Calibri"/>
          <w:sz w:val="24"/>
          <w:szCs w:val="24"/>
        </w:rPr>
        <w:t xml:space="preserve">WWF </w:t>
      </w:r>
      <w:r w:rsidR="00BE60A0">
        <w:rPr>
          <w:rFonts w:ascii="Calibri" w:hAnsi="Calibri"/>
          <w:sz w:val="24"/>
          <w:szCs w:val="24"/>
        </w:rPr>
        <w:t xml:space="preserve">network </w:t>
      </w:r>
      <w:r w:rsidR="001B2AC3">
        <w:rPr>
          <w:rFonts w:ascii="Calibri" w:hAnsi="Calibri"/>
          <w:sz w:val="24"/>
          <w:szCs w:val="24"/>
        </w:rPr>
        <w:t>and from other organizations that are part of the Conservation Coaches Network</w:t>
      </w:r>
      <w:r w:rsidR="001B2AC3">
        <w:rPr>
          <w:rStyle w:val="FootnoteReference"/>
          <w:rFonts w:ascii="Calibri" w:hAnsi="Calibri"/>
          <w:sz w:val="24"/>
          <w:szCs w:val="24"/>
        </w:rPr>
        <w:footnoteReference w:id="3"/>
      </w:r>
    </w:p>
    <w:p w:rsidR="00B03AC0" w:rsidRDefault="00B03AC0" w:rsidP="00B03AC0">
      <w:pPr>
        <w:rPr>
          <w:rFonts w:ascii="Calibri" w:hAnsi="Calibri"/>
          <w:sz w:val="24"/>
          <w:szCs w:val="24"/>
        </w:rPr>
      </w:pPr>
      <w:r w:rsidRPr="00FC0189">
        <w:rPr>
          <w:rFonts w:ascii="Calibri" w:hAnsi="Calibri"/>
          <w:b/>
          <w:sz w:val="24"/>
          <w:szCs w:val="24"/>
        </w:rPr>
        <w:t>TNC:</w:t>
      </w:r>
      <w:r>
        <w:rPr>
          <w:rFonts w:ascii="Calibri" w:hAnsi="Calibri"/>
          <w:sz w:val="24"/>
          <w:szCs w:val="24"/>
        </w:rPr>
        <w:t xml:space="preserve">  Susan </w:t>
      </w:r>
      <w:proofErr w:type="gramStart"/>
      <w:r>
        <w:rPr>
          <w:rFonts w:ascii="Calibri" w:hAnsi="Calibri"/>
          <w:sz w:val="24"/>
          <w:szCs w:val="24"/>
        </w:rPr>
        <w:t>Moffat  is</w:t>
      </w:r>
      <w:proofErr w:type="gramEnd"/>
      <w:r>
        <w:rPr>
          <w:rFonts w:ascii="Calibri" w:hAnsi="Calibri"/>
          <w:sz w:val="24"/>
          <w:szCs w:val="24"/>
        </w:rPr>
        <w:t xml:space="preserve"> serving as a Coda Global Fellow </w:t>
      </w:r>
      <w:r w:rsidRPr="0036368F">
        <w:rPr>
          <w:rStyle w:val="FootnoteReference"/>
          <w:rFonts w:ascii="Calibri" w:hAnsi="Calibri"/>
          <w:sz w:val="24"/>
          <w:szCs w:val="24"/>
        </w:rPr>
        <w:footnoteReference w:id="4"/>
      </w:r>
      <w:r>
        <w:rPr>
          <w:rFonts w:ascii="Calibri" w:hAnsi="Calibri"/>
        </w:rPr>
        <w:t xml:space="preserve"> </w:t>
      </w:r>
      <w:r>
        <w:rPr>
          <w:rFonts w:ascii="Calibri" w:hAnsi="Calibri"/>
          <w:sz w:val="24"/>
          <w:szCs w:val="24"/>
        </w:rPr>
        <w:t>to develop case studies summaries drawn from projects featured on the Conservation Gateway (</w:t>
      </w:r>
      <w:hyperlink r:id="rId13" w:history="1">
        <w:r w:rsidRPr="00FC0189">
          <w:rPr>
            <w:rStyle w:val="Hyperlink"/>
            <w:rFonts w:ascii="Calibri" w:hAnsi="Calibri"/>
          </w:rPr>
          <w:t>www.conservationgateway.org</w:t>
        </w:r>
      </w:hyperlink>
      <w:r>
        <w:rPr>
          <w:rFonts w:ascii="Calibri" w:hAnsi="Calibri"/>
          <w:sz w:val="24"/>
          <w:szCs w:val="24"/>
        </w:rPr>
        <w:t>).  She will be conducting phone, email, or potentially face-to-face interviews with TNC project teams and producing downloadable case study descriptions</w:t>
      </w:r>
      <w:r w:rsidR="00190DD2">
        <w:rPr>
          <w:rFonts w:ascii="Calibri" w:hAnsi="Calibri"/>
          <w:sz w:val="24"/>
          <w:szCs w:val="24"/>
        </w:rPr>
        <w:t xml:space="preserve"> for </w:t>
      </w:r>
      <w:r w:rsidR="000863E4">
        <w:rPr>
          <w:rFonts w:ascii="Calibri" w:hAnsi="Calibri"/>
          <w:sz w:val="24"/>
          <w:szCs w:val="24"/>
        </w:rPr>
        <w:t xml:space="preserve">a subset of </w:t>
      </w:r>
      <w:r w:rsidR="00190DD2">
        <w:rPr>
          <w:rFonts w:ascii="Calibri" w:hAnsi="Calibri"/>
          <w:sz w:val="24"/>
          <w:szCs w:val="24"/>
        </w:rPr>
        <w:t>projects that include</w:t>
      </w:r>
      <w:r>
        <w:rPr>
          <w:rFonts w:ascii="Calibri" w:hAnsi="Calibri"/>
          <w:sz w:val="24"/>
          <w:szCs w:val="24"/>
        </w:rPr>
        <w:t xml:space="preserve"> a</w:t>
      </w:r>
      <w:r w:rsidR="00190DD2">
        <w:rPr>
          <w:rFonts w:ascii="Calibri" w:hAnsi="Calibri"/>
          <w:sz w:val="24"/>
          <w:szCs w:val="24"/>
        </w:rPr>
        <w:t>n</w:t>
      </w:r>
      <w:r>
        <w:rPr>
          <w:rFonts w:ascii="Calibri" w:hAnsi="Calibri"/>
          <w:sz w:val="24"/>
          <w:szCs w:val="24"/>
        </w:rPr>
        <w:t xml:space="preserve"> explicit focus on conserving biodiversity and human well-being values.</w:t>
      </w:r>
    </w:p>
    <w:p w:rsidR="00B03AC0" w:rsidRDefault="00B03AC0" w:rsidP="009125C4">
      <w:pPr>
        <w:rPr>
          <w:rFonts w:ascii="Calibri" w:hAnsi="Calibri"/>
          <w:sz w:val="24"/>
          <w:szCs w:val="24"/>
        </w:rPr>
      </w:pPr>
    </w:p>
    <w:p w:rsidR="0036368F" w:rsidRPr="0036368F" w:rsidRDefault="0036368F" w:rsidP="0036368F">
      <w:pPr>
        <w:pStyle w:val="ListParagraph"/>
        <w:numPr>
          <w:ilvl w:val="0"/>
          <w:numId w:val="11"/>
        </w:numPr>
        <w:rPr>
          <w:rFonts w:ascii="Calibri" w:hAnsi="Calibri"/>
          <w:b/>
          <w:sz w:val="24"/>
          <w:szCs w:val="24"/>
        </w:rPr>
      </w:pPr>
      <w:r w:rsidRPr="0036368F">
        <w:rPr>
          <w:rFonts w:ascii="Calibri" w:hAnsi="Calibri"/>
          <w:b/>
          <w:sz w:val="24"/>
          <w:szCs w:val="24"/>
        </w:rPr>
        <w:t>Peer-review process</w:t>
      </w:r>
    </w:p>
    <w:p w:rsidR="0092087C" w:rsidRDefault="000E477D" w:rsidP="00A0422A">
      <w:pPr>
        <w:rPr>
          <w:rFonts w:asciiTheme="minorHAnsi" w:hAnsiTheme="minorHAnsi"/>
          <w:bCs/>
          <w:sz w:val="24"/>
          <w:szCs w:val="24"/>
        </w:rPr>
      </w:pPr>
      <w:r>
        <w:rPr>
          <w:rFonts w:asciiTheme="minorHAnsi" w:hAnsiTheme="minorHAnsi"/>
          <w:bCs/>
          <w:sz w:val="24"/>
          <w:szCs w:val="24"/>
        </w:rPr>
        <w:t xml:space="preserve">We propose using a formal peer review process </w:t>
      </w:r>
      <w:r w:rsidR="0036368F">
        <w:rPr>
          <w:rFonts w:asciiTheme="minorHAnsi" w:hAnsiTheme="minorHAnsi"/>
          <w:bCs/>
          <w:sz w:val="24"/>
          <w:szCs w:val="24"/>
        </w:rPr>
        <w:t xml:space="preserve">to review </w:t>
      </w:r>
      <w:r w:rsidR="00033B0B">
        <w:rPr>
          <w:rFonts w:asciiTheme="minorHAnsi" w:hAnsiTheme="minorHAnsi"/>
          <w:bCs/>
          <w:sz w:val="24"/>
          <w:szCs w:val="24"/>
        </w:rPr>
        <w:t xml:space="preserve">and improve </w:t>
      </w:r>
      <w:r w:rsidR="0036368F">
        <w:rPr>
          <w:rFonts w:asciiTheme="minorHAnsi" w:hAnsiTheme="minorHAnsi"/>
          <w:bCs/>
          <w:sz w:val="24"/>
          <w:szCs w:val="24"/>
        </w:rPr>
        <w:t>p</w:t>
      </w:r>
      <w:r>
        <w:rPr>
          <w:rFonts w:asciiTheme="minorHAnsi" w:hAnsiTheme="minorHAnsi"/>
          <w:bCs/>
          <w:sz w:val="24"/>
          <w:szCs w:val="24"/>
        </w:rPr>
        <w:t xml:space="preserve">roject </w:t>
      </w:r>
      <w:r w:rsidR="0036368F">
        <w:rPr>
          <w:rFonts w:asciiTheme="minorHAnsi" w:hAnsiTheme="minorHAnsi"/>
          <w:bCs/>
          <w:sz w:val="24"/>
          <w:szCs w:val="24"/>
        </w:rPr>
        <w:t xml:space="preserve">plans from </w:t>
      </w:r>
      <w:r w:rsidR="00033B0B">
        <w:rPr>
          <w:rFonts w:asciiTheme="minorHAnsi" w:hAnsiTheme="minorHAnsi"/>
          <w:bCs/>
          <w:sz w:val="24"/>
          <w:szCs w:val="24"/>
        </w:rPr>
        <w:t xml:space="preserve">several </w:t>
      </w:r>
      <w:r w:rsidR="0036368F">
        <w:rPr>
          <w:rFonts w:asciiTheme="minorHAnsi" w:hAnsiTheme="minorHAnsi"/>
          <w:bCs/>
          <w:sz w:val="24"/>
          <w:szCs w:val="24"/>
        </w:rPr>
        <w:t xml:space="preserve">organizations </w:t>
      </w:r>
      <w:r>
        <w:rPr>
          <w:rFonts w:asciiTheme="minorHAnsi" w:hAnsiTheme="minorHAnsi"/>
          <w:bCs/>
          <w:sz w:val="24"/>
          <w:szCs w:val="24"/>
        </w:rPr>
        <w:t xml:space="preserve">to </w:t>
      </w:r>
      <w:r w:rsidR="00033B0B">
        <w:rPr>
          <w:rFonts w:asciiTheme="minorHAnsi" w:hAnsiTheme="minorHAnsi"/>
          <w:bCs/>
          <w:sz w:val="24"/>
          <w:szCs w:val="24"/>
        </w:rPr>
        <w:t xml:space="preserve">help build a set of compelling </w:t>
      </w:r>
      <w:r>
        <w:rPr>
          <w:rFonts w:asciiTheme="minorHAnsi" w:hAnsiTheme="minorHAnsi"/>
          <w:bCs/>
          <w:sz w:val="24"/>
          <w:szCs w:val="24"/>
        </w:rPr>
        <w:t xml:space="preserve">case study </w:t>
      </w:r>
      <w:r w:rsidR="00033B0B">
        <w:rPr>
          <w:rFonts w:asciiTheme="minorHAnsi" w:hAnsiTheme="minorHAnsi"/>
          <w:bCs/>
          <w:sz w:val="24"/>
          <w:szCs w:val="24"/>
        </w:rPr>
        <w:t>examples</w:t>
      </w:r>
      <w:r>
        <w:rPr>
          <w:rFonts w:asciiTheme="minorHAnsi" w:hAnsiTheme="minorHAnsi"/>
          <w:bCs/>
          <w:sz w:val="24"/>
          <w:szCs w:val="24"/>
        </w:rPr>
        <w:t xml:space="preserve">. </w:t>
      </w:r>
      <w:r w:rsidR="001E11F9">
        <w:rPr>
          <w:rFonts w:asciiTheme="minorHAnsi" w:hAnsiTheme="minorHAnsi"/>
          <w:bCs/>
          <w:sz w:val="24"/>
          <w:szCs w:val="24"/>
        </w:rPr>
        <w:t xml:space="preserve"> </w:t>
      </w:r>
      <w:r w:rsidR="00A0422A">
        <w:rPr>
          <w:rFonts w:asciiTheme="minorHAnsi" w:hAnsiTheme="minorHAnsi"/>
          <w:bCs/>
          <w:sz w:val="24"/>
          <w:szCs w:val="24"/>
        </w:rPr>
        <w:t xml:space="preserve">The peer review will include some of the </w:t>
      </w:r>
      <w:r w:rsidR="003862B8">
        <w:rPr>
          <w:rFonts w:asciiTheme="minorHAnsi" w:hAnsiTheme="minorHAnsi"/>
          <w:bCs/>
          <w:sz w:val="24"/>
          <w:szCs w:val="24"/>
        </w:rPr>
        <w:t xml:space="preserve">projects </w:t>
      </w:r>
      <w:r w:rsidR="00A0422A">
        <w:rPr>
          <w:rFonts w:asciiTheme="minorHAnsi" w:hAnsiTheme="minorHAnsi"/>
          <w:bCs/>
          <w:sz w:val="24"/>
          <w:szCs w:val="24"/>
        </w:rPr>
        <w:t xml:space="preserve">featured in the Moore funded research and the interview-based approach described above as well as additional projects submitted by CMP organizations.  </w:t>
      </w:r>
      <w:r w:rsidR="001B2AC3">
        <w:rPr>
          <w:rFonts w:asciiTheme="minorHAnsi" w:hAnsiTheme="minorHAnsi"/>
          <w:bCs/>
          <w:sz w:val="24"/>
          <w:szCs w:val="24"/>
        </w:rPr>
        <w:t xml:space="preserve">To minimize </w:t>
      </w:r>
      <w:r w:rsidR="00E83DF9">
        <w:rPr>
          <w:rFonts w:asciiTheme="minorHAnsi" w:hAnsiTheme="minorHAnsi"/>
          <w:bCs/>
          <w:sz w:val="24"/>
          <w:szCs w:val="24"/>
        </w:rPr>
        <w:t xml:space="preserve">costs, the peer review process </w:t>
      </w:r>
      <w:r w:rsidR="00F577D4">
        <w:rPr>
          <w:rFonts w:asciiTheme="minorHAnsi" w:hAnsiTheme="minorHAnsi"/>
          <w:bCs/>
          <w:sz w:val="24"/>
          <w:szCs w:val="24"/>
        </w:rPr>
        <w:t xml:space="preserve">will </w:t>
      </w:r>
      <w:r w:rsidR="00033B0B">
        <w:rPr>
          <w:rFonts w:asciiTheme="minorHAnsi" w:hAnsiTheme="minorHAnsi"/>
          <w:bCs/>
          <w:sz w:val="24"/>
          <w:szCs w:val="24"/>
        </w:rPr>
        <w:t>take place virtually through a</w:t>
      </w:r>
      <w:r w:rsidR="00E83DF9">
        <w:rPr>
          <w:rFonts w:asciiTheme="minorHAnsi" w:hAnsiTheme="minorHAnsi"/>
          <w:bCs/>
          <w:sz w:val="24"/>
          <w:szCs w:val="24"/>
        </w:rPr>
        <w:t xml:space="preserve"> combination of </w:t>
      </w:r>
      <w:r w:rsidR="0092087C">
        <w:rPr>
          <w:rFonts w:asciiTheme="minorHAnsi" w:hAnsiTheme="minorHAnsi"/>
          <w:bCs/>
          <w:sz w:val="24"/>
          <w:szCs w:val="24"/>
        </w:rPr>
        <w:t>live w</w:t>
      </w:r>
      <w:r w:rsidR="00E83DF9">
        <w:rPr>
          <w:rFonts w:asciiTheme="minorHAnsi" w:hAnsiTheme="minorHAnsi"/>
          <w:bCs/>
          <w:sz w:val="24"/>
          <w:szCs w:val="24"/>
        </w:rPr>
        <w:t>eb-b</w:t>
      </w:r>
      <w:r w:rsidR="00E33326">
        <w:rPr>
          <w:rFonts w:asciiTheme="minorHAnsi" w:hAnsiTheme="minorHAnsi"/>
          <w:bCs/>
          <w:sz w:val="24"/>
          <w:szCs w:val="24"/>
        </w:rPr>
        <w:t>a</w:t>
      </w:r>
      <w:r w:rsidR="00E83DF9">
        <w:rPr>
          <w:rFonts w:asciiTheme="minorHAnsi" w:hAnsiTheme="minorHAnsi"/>
          <w:bCs/>
          <w:sz w:val="24"/>
          <w:szCs w:val="24"/>
        </w:rPr>
        <w:t>sed presentations, written peer review</w:t>
      </w:r>
      <w:r w:rsidR="00E33326">
        <w:rPr>
          <w:rFonts w:asciiTheme="minorHAnsi" w:hAnsiTheme="minorHAnsi"/>
          <w:bCs/>
          <w:sz w:val="24"/>
          <w:szCs w:val="24"/>
        </w:rPr>
        <w:t xml:space="preserve">, and web-based </w:t>
      </w:r>
      <w:r w:rsidR="0092087C">
        <w:rPr>
          <w:rFonts w:asciiTheme="minorHAnsi" w:hAnsiTheme="minorHAnsi"/>
          <w:bCs/>
          <w:sz w:val="24"/>
          <w:szCs w:val="24"/>
        </w:rPr>
        <w:t xml:space="preserve">discussion and feedback sessions.  See </w:t>
      </w:r>
      <w:r w:rsidR="009C0FA5">
        <w:rPr>
          <w:rFonts w:asciiTheme="minorHAnsi" w:hAnsiTheme="minorHAnsi"/>
          <w:bCs/>
          <w:sz w:val="24"/>
          <w:szCs w:val="24"/>
        </w:rPr>
        <w:t xml:space="preserve">the </w:t>
      </w:r>
      <w:r w:rsidR="0092087C">
        <w:rPr>
          <w:rFonts w:asciiTheme="minorHAnsi" w:hAnsiTheme="minorHAnsi"/>
          <w:bCs/>
          <w:sz w:val="24"/>
          <w:szCs w:val="24"/>
        </w:rPr>
        <w:t>Proposed Activity table below for an outline of the proposed peer review process.</w:t>
      </w:r>
      <w:r w:rsidR="00E83DF9">
        <w:rPr>
          <w:rFonts w:asciiTheme="minorHAnsi" w:hAnsiTheme="minorHAnsi"/>
          <w:bCs/>
          <w:sz w:val="24"/>
          <w:szCs w:val="24"/>
        </w:rPr>
        <w:t xml:space="preserve"> </w:t>
      </w:r>
    </w:p>
    <w:p w:rsidR="0092087C" w:rsidRDefault="0092087C" w:rsidP="00FF5C51">
      <w:pPr>
        <w:rPr>
          <w:rFonts w:asciiTheme="minorHAnsi" w:hAnsiTheme="minorHAnsi"/>
          <w:bCs/>
          <w:sz w:val="24"/>
          <w:szCs w:val="24"/>
        </w:rPr>
      </w:pPr>
    </w:p>
    <w:p w:rsidR="000E477D" w:rsidRPr="009A65AB" w:rsidRDefault="000E477D" w:rsidP="000E477D">
      <w:pPr>
        <w:rPr>
          <w:b/>
          <w:bCs/>
        </w:rPr>
      </w:pPr>
      <w:r>
        <w:rPr>
          <w:rFonts w:asciiTheme="minorHAnsi" w:hAnsiTheme="minorHAnsi"/>
          <w:bCs/>
          <w:sz w:val="24"/>
          <w:szCs w:val="24"/>
        </w:rPr>
        <w:lastRenderedPageBreak/>
        <w:t xml:space="preserve">It may take several years before the results from these peer-reviewed case studies generate truly compelling stories in terms of biodiversity and human well-being outcomes.  However, even interim results will be effective if they are supported with solid action and measuring effectiveness plans, establishment of baseline measurements, and implementation of a transparent, regular reporting process to share intermediate results. </w:t>
      </w:r>
      <w:r w:rsidR="007C2BAD">
        <w:rPr>
          <w:rFonts w:asciiTheme="minorHAnsi" w:hAnsiTheme="minorHAnsi"/>
          <w:bCs/>
          <w:sz w:val="24"/>
          <w:szCs w:val="24"/>
        </w:rPr>
        <w:t xml:space="preserve"> Some of the case study projects included in this initiative </w:t>
      </w:r>
      <w:r>
        <w:rPr>
          <w:rFonts w:asciiTheme="minorHAnsi" w:hAnsiTheme="minorHAnsi"/>
          <w:bCs/>
          <w:sz w:val="24"/>
          <w:szCs w:val="24"/>
        </w:rPr>
        <w:t>will</w:t>
      </w:r>
      <w:r w:rsidR="003862B8">
        <w:rPr>
          <w:rFonts w:asciiTheme="minorHAnsi" w:hAnsiTheme="minorHAnsi"/>
          <w:bCs/>
          <w:sz w:val="24"/>
          <w:szCs w:val="24"/>
        </w:rPr>
        <w:t xml:space="preserve"> be candidates to serve as “bright spots” in</w:t>
      </w:r>
      <w:r>
        <w:rPr>
          <w:rFonts w:asciiTheme="minorHAnsi" w:hAnsiTheme="minorHAnsi"/>
          <w:bCs/>
          <w:sz w:val="24"/>
          <w:szCs w:val="24"/>
        </w:rPr>
        <w:t xml:space="preserve"> the 2011 Measuring Effectiveness Summit.  </w:t>
      </w:r>
      <w:r w:rsidR="003862B8">
        <w:rPr>
          <w:rFonts w:asciiTheme="minorHAnsi" w:hAnsiTheme="minorHAnsi"/>
          <w:bCs/>
          <w:sz w:val="24"/>
          <w:szCs w:val="24"/>
        </w:rPr>
        <w:t xml:space="preserve">We hope to publicize the case studies </w:t>
      </w:r>
      <w:r>
        <w:rPr>
          <w:rFonts w:asciiTheme="minorHAnsi" w:hAnsiTheme="minorHAnsi"/>
          <w:bCs/>
          <w:sz w:val="24"/>
          <w:szCs w:val="24"/>
        </w:rPr>
        <w:t>through public media outlets, publications, and websites.</w:t>
      </w:r>
    </w:p>
    <w:p w:rsidR="002769A6" w:rsidRDefault="002769A6" w:rsidP="002769A6">
      <w:pPr>
        <w:pStyle w:val="ListParagraph"/>
        <w:ind w:left="360"/>
        <w:rPr>
          <w:rFonts w:asciiTheme="minorHAnsi" w:hAnsiTheme="minorHAnsi"/>
          <w:b/>
          <w:sz w:val="28"/>
          <w:szCs w:val="28"/>
        </w:rPr>
      </w:pPr>
    </w:p>
    <w:p w:rsidR="000E477D" w:rsidRPr="002769A6" w:rsidRDefault="007101DD" w:rsidP="002769A6">
      <w:pPr>
        <w:pStyle w:val="ListParagraph"/>
        <w:numPr>
          <w:ilvl w:val="0"/>
          <w:numId w:val="2"/>
        </w:numPr>
        <w:rPr>
          <w:rFonts w:asciiTheme="minorHAnsi" w:hAnsiTheme="minorHAnsi"/>
          <w:b/>
          <w:sz w:val="28"/>
          <w:szCs w:val="28"/>
        </w:rPr>
      </w:pPr>
      <w:r w:rsidRPr="002769A6">
        <w:rPr>
          <w:rFonts w:ascii="Calibri" w:hAnsi="Calibri" w:cs="Times New Roman"/>
          <w:b/>
          <w:sz w:val="28"/>
          <w:szCs w:val="28"/>
        </w:rPr>
        <w:t>Key Expected Outcomes</w:t>
      </w:r>
      <w:r w:rsidRPr="002769A6">
        <w:rPr>
          <w:rFonts w:ascii="Calibri" w:hAnsi="Calibri"/>
          <w:b/>
          <w:sz w:val="28"/>
          <w:szCs w:val="28"/>
        </w:rPr>
        <w:t xml:space="preserve"> </w:t>
      </w:r>
    </w:p>
    <w:p w:rsidR="007101DD" w:rsidRPr="007101DD" w:rsidRDefault="00A0422A" w:rsidP="007101DD">
      <w:pPr>
        <w:rPr>
          <w:rFonts w:asciiTheme="minorHAnsi" w:hAnsiTheme="minorHAnsi"/>
          <w:sz w:val="24"/>
          <w:szCs w:val="24"/>
        </w:rPr>
      </w:pPr>
      <w:r>
        <w:rPr>
          <w:rFonts w:asciiTheme="minorHAnsi" w:hAnsiTheme="minorHAnsi"/>
          <w:b/>
          <w:sz w:val="24"/>
          <w:szCs w:val="24"/>
        </w:rPr>
        <w:t xml:space="preserve">Short term </w:t>
      </w:r>
      <w:r w:rsidR="007101DD" w:rsidRPr="007101DD">
        <w:rPr>
          <w:rFonts w:asciiTheme="minorHAnsi" w:hAnsiTheme="minorHAnsi"/>
          <w:b/>
          <w:sz w:val="24"/>
          <w:szCs w:val="24"/>
        </w:rPr>
        <w:t>outcome</w:t>
      </w:r>
      <w:r>
        <w:rPr>
          <w:rFonts w:asciiTheme="minorHAnsi" w:hAnsiTheme="minorHAnsi"/>
          <w:b/>
          <w:sz w:val="24"/>
          <w:szCs w:val="24"/>
        </w:rPr>
        <w:t xml:space="preserve"> (by December 2011)</w:t>
      </w:r>
      <w:r w:rsidR="007101DD" w:rsidRPr="007101DD">
        <w:rPr>
          <w:rFonts w:asciiTheme="minorHAnsi" w:hAnsiTheme="minorHAnsi"/>
          <w:b/>
          <w:sz w:val="24"/>
          <w:szCs w:val="24"/>
        </w:rPr>
        <w:t>:</w:t>
      </w:r>
      <w:r w:rsidR="000A2816">
        <w:rPr>
          <w:rFonts w:asciiTheme="minorHAnsi" w:hAnsiTheme="minorHAnsi"/>
          <w:sz w:val="24"/>
          <w:szCs w:val="24"/>
        </w:rPr>
        <w:t xml:space="preserve"> </w:t>
      </w:r>
      <w:r w:rsidR="00E41022">
        <w:rPr>
          <w:rFonts w:asciiTheme="minorHAnsi" w:hAnsiTheme="minorHAnsi"/>
          <w:sz w:val="24"/>
          <w:szCs w:val="24"/>
        </w:rPr>
        <w:t>3-5</w:t>
      </w:r>
      <w:r w:rsidR="000A2816">
        <w:rPr>
          <w:rFonts w:asciiTheme="minorHAnsi" w:hAnsiTheme="minorHAnsi"/>
          <w:sz w:val="24"/>
          <w:szCs w:val="24"/>
        </w:rPr>
        <w:t xml:space="preserve"> </w:t>
      </w:r>
      <w:r w:rsidR="007101DD" w:rsidRPr="007101DD">
        <w:rPr>
          <w:rFonts w:asciiTheme="minorHAnsi" w:hAnsiTheme="minorHAnsi"/>
          <w:sz w:val="24"/>
          <w:szCs w:val="24"/>
        </w:rPr>
        <w:t>compelling case studies demonstrating effective results-based management approaches for conserving nature and people.</w:t>
      </w:r>
    </w:p>
    <w:p w:rsidR="007101DD" w:rsidRPr="007101DD" w:rsidRDefault="007101DD" w:rsidP="007101DD">
      <w:pPr>
        <w:rPr>
          <w:rFonts w:asciiTheme="minorHAnsi" w:hAnsiTheme="minorHAnsi"/>
          <w:sz w:val="24"/>
          <w:szCs w:val="24"/>
        </w:rPr>
      </w:pPr>
    </w:p>
    <w:p w:rsidR="007101DD" w:rsidRPr="007101DD" w:rsidRDefault="007101DD" w:rsidP="007101DD">
      <w:pPr>
        <w:rPr>
          <w:rFonts w:asciiTheme="minorHAnsi" w:hAnsiTheme="minorHAnsi"/>
          <w:sz w:val="24"/>
          <w:szCs w:val="24"/>
        </w:rPr>
      </w:pPr>
      <w:r w:rsidRPr="007101DD">
        <w:rPr>
          <w:rFonts w:asciiTheme="minorHAnsi" w:hAnsiTheme="minorHAnsi"/>
          <w:b/>
          <w:sz w:val="24"/>
          <w:szCs w:val="24"/>
        </w:rPr>
        <w:t>Longer term outcome:</w:t>
      </w:r>
      <w:r w:rsidRPr="007101DD">
        <w:rPr>
          <w:rFonts w:asciiTheme="minorHAnsi" w:hAnsiTheme="minorHAnsi"/>
          <w:sz w:val="24"/>
          <w:szCs w:val="24"/>
        </w:rPr>
        <w:t xml:space="preserve"> Adoption of results-based management practices showing nature conservation and human well-being results on 100’s of projects based on communication and marketing of case studies.</w:t>
      </w:r>
    </w:p>
    <w:p w:rsidR="00EA686F" w:rsidRDefault="00EA686F" w:rsidP="007101DD"/>
    <w:p w:rsidR="000E477D" w:rsidRPr="007101DD" w:rsidRDefault="007101DD" w:rsidP="00FC0189">
      <w:pPr>
        <w:pStyle w:val="ListParagraph"/>
        <w:numPr>
          <w:ilvl w:val="0"/>
          <w:numId w:val="11"/>
        </w:numPr>
        <w:rPr>
          <w:rFonts w:ascii="Calibri" w:hAnsi="Calibri"/>
          <w:b/>
          <w:sz w:val="28"/>
          <w:szCs w:val="28"/>
        </w:rPr>
      </w:pPr>
      <w:r w:rsidRPr="007101DD">
        <w:rPr>
          <w:rFonts w:ascii="Calibri" w:hAnsi="Calibri"/>
          <w:b/>
          <w:sz w:val="28"/>
          <w:szCs w:val="28"/>
        </w:rPr>
        <w:t>Proposed Team and Activities</w:t>
      </w:r>
    </w:p>
    <w:p w:rsidR="00001E85" w:rsidRDefault="00001E85" w:rsidP="00B85F49">
      <w:pPr>
        <w:rPr>
          <w:rFonts w:ascii="Calibri" w:hAnsi="Calibri"/>
          <w:sz w:val="24"/>
          <w:szCs w:val="24"/>
          <w:u w:val="single"/>
        </w:rPr>
      </w:pPr>
      <w:r w:rsidRPr="00001E85">
        <w:rPr>
          <w:rFonts w:ascii="Calibri" w:hAnsi="Calibri"/>
          <w:sz w:val="24"/>
          <w:szCs w:val="24"/>
          <w:u w:val="single"/>
        </w:rPr>
        <w:t>Team Members:</w:t>
      </w:r>
    </w:p>
    <w:p w:rsidR="0092087C" w:rsidRPr="0092087C" w:rsidRDefault="0092087C" w:rsidP="0092087C">
      <w:pPr>
        <w:pStyle w:val="ListParagraph"/>
        <w:numPr>
          <w:ilvl w:val="0"/>
          <w:numId w:val="7"/>
        </w:numPr>
        <w:rPr>
          <w:rFonts w:ascii="Calibri" w:hAnsi="Calibri"/>
          <w:sz w:val="24"/>
          <w:szCs w:val="24"/>
          <w:u w:val="single"/>
        </w:rPr>
      </w:pPr>
      <w:r>
        <w:rPr>
          <w:rFonts w:ascii="Calibri" w:hAnsi="Calibri"/>
          <w:sz w:val="24"/>
          <w:szCs w:val="24"/>
        </w:rPr>
        <w:t>Dan Salzer, The Nature Conservancy</w:t>
      </w:r>
    </w:p>
    <w:p w:rsidR="0092087C" w:rsidRPr="00033B0B" w:rsidRDefault="0092087C" w:rsidP="0092087C">
      <w:pPr>
        <w:pStyle w:val="ListParagraph"/>
        <w:numPr>
          <w:ilvl w:val="0"/>
          <w:numId w:val="7"/>
        </w:numPr>
        <w:rPr>
          <w:rFonts w:ascii="Calibri" w:hAnsi="Calibri"/>
          <w:sz w:val="24"/>
          <w:szCs w:val="24"/>
          <w:u w:val="single"/>
        </w:rPr>
      </w:pPr>
      <w:r>
        <w:rPr>
          <w:rFonts w:ascii="Calibri" w:hAnsi="Calibri"/>
          <w:sz w:val="24"/>
          <w:szCs w:val="24"/>
        </w:rPr>
        <w:t>Jensen Montambault, The Nature Conservancy</w:t>
      </w:r>
    </w:p>
    <w:p w:rsidR="00033B0B" w:rsidRPr="00033B0B" w:rsidRDefault="00033B0B" w:rsidP="00033B0B">
      <w:pPr>
        <w:pStyle w:val="ListParagraph"/>
        <w:numPr>
          <w:ilvl w:val="0"/>
          <w:numId w:val="7"/>
        </w:numPr>
        <w:rPr>
          <w:rFonts w:ascii="Calibri" w:hAnsi="Calibri"/>
          <w:sz w:val="24"/>
          <w:szCs w:val="24"/>
        </w:rPr>
      </w:pPr>
      <w:r w:rsidRPr="00F53510">
        <w:rPr>
          <w:rFonts w:ascii="Calibri" w:hAnsi="Calibri"/>
          <w:sz w:val="24"/>
          <w:szCs w:val="24"/>
        </w:rPr>
        <w:t>Sheila O’Connor, WWF</w:t>
      </w:r>
    </w:p>
    <w:p w:rsidR="00001E85" w:rsidRPr="00F53510" w:rsidRDefault="00001E85" w:rsidP="00F53510">
      <w:pPr>
        <w:pStyle w:val="ListParagraph"/>
        <w:numPr>
          <w:ilvl w:val="0"/>
          <w:numId w:val="4"/>
        </w:numPr>
        <w:rPr>
          <w:rFonts w:ascii="Calibri" w:hAnsi="Calibri"/>
          <w:sz w:val="24"/>
          <w:szCs w:val="24"/>
        </w:rPr>
      </w:pPr>
      <w:r w:rsidRPr="00F53510">
        <w:rPr>
          <w:rFonts w:ascii="Calibri" w:hAnsi="Calibri"/>
          <w:sz w:val="24"/>
          <w:szCs w:val="24"/>
        </w:rPr>
        <w:t>Jim Boyd, Resources for the Future</w:t>
      </w:r>
    </w:p>
    <w:p w:rsidR="00001E85" w:rsidRPr="00F53510" w:rsidRDefault="00001E85" w:rsidP="00F53510">
      <w:pPr>
        <w:pStyle w:val="ListParagraph"/>
        <w:numPr>
          <w:ilvl w:val="0"/>
          <w:numId w:val="4"/>
        </w:numPr>
        <w:rPr>
          <w:rFonts w:ascii="Calibri" w:hAnsi="Calibri"/>
          <w:sz w:val="24"/>
          <w:szCs w:val="24"/>
        </w:rPr>
      </w:pPr>
      <w:r w:rsidRPr="00F53510">
        <w:rPr>
          <w:rFonts w:ascii="Calibri" w:hAnsi="Calibri"/>
          <w:sz w:val="24"/>
          <w:szCs w:val="24"/>
        </w:rPr>
        <w:t>Ruth Bowman, Margaret A. Cargill Philanthropies</w:t>
      </w:r>
    </w:p>
    <w:p w:rsidR="00D95884" w:rsidRPr="00F53510" w:rsidRDefault="00001E85" w:rsidP="00F53510">
      <w:pPr>
        <w:pStyle w:val="ListParagraph"/>
        <w:numPr>
          <w:ilvl w:val="0"/>
          <w:numId w:val="4"/>
        </w:numPr>
        <w:rPr>
          <w:rFonts w:ascii="Calibri" w:hAnsi="Calibri"/>
          <w:sz w:val="24"/>
          <w:szCs w:val="24"/>
        </w:rPr>
      </w:pPr>
      <w:r w:rsidRPr="00F53510">
        <w:rPr>
          <w:rFonts w:ascii="Calibri" w:hAnsi="Calibri"/>
          <w:sz w:val="24"/>
          <w:szCs w:val="24"/>
        </w:rPr>
        <w:t xml:space="preserve">Carter Ingram, </w:t>
      </w:r>
      <w:r w:rsidR="00D95884" w:rsidRPr="00F53510">
        <w:rPr>
          <w:rFonts w:ascii="Calibri" w:hAnsi="Calibri"/>
          <w:sz w:val="24"/>
          <w:szCs w:val="24"/>
        </w:rPr>
        <w:t>W</w:t>
      </w:r>
      <w:r w:rsidRPr="00F53510">
        <w:rPr>
          <w:rFonts w:ascii="Calibri" w:hAnsi="Calibri"/>
          <w:sz w:val="24"/>
          <w:szCs w:val="24"/>
        </w:rPr>
        <w:t>ildlife Conservation Society</w:t>
      </w:r>
    </w:p>
    <w:p w:rsidR="00D95884" w:rsidRPr="00F53510" w:rsidRDefault="00001E85" w:rsidP="00F53510">
      <w:pPr>
        <w:pStyle w:val="ListParagraph"/>
        <w:numPr>
          <w:ilvl w:val="0"/>
          <w:numId w:val="4"/>
        </w:numPr>
        <w:rPr>
          <w:rFonts w:ascii="Calibri" w:hAnsi="Calibri"/>
          <w:sz w:val="24"/>
          <w:szCs w:val="24"/>
        </w:rPr>
      </w:pPr>
      <w:proofErr w:type="spellStart"/>
      <w:r w:rsidRPr="00F53510">
        <w:rPr>
          <w:rFonts w:ascii="Calibri" w:hAnsi="Calibri"/>
          <w:sz w:val="24"/>
          <w:szCs w:val="24"/>
        </w:rPr>
        <w:t>Hari</w:t>
      </w:r>
      <w:proofErr w:type="spellEnd"/>
      <w:r w:rsidRPr="00F53510">
        <w:rPr>
          <w:rFonts w:ascii="Calibri" w:hAnsi="Calibri"/>
          <w:sz w:val="24"/>
          <w:szCs w:val="24"/>
        </w:rPr>
        <w:t xml:space="preserve"> </w:t>
      </w:r>
      <w:proofErr w:type="spellStart"/>
      <w:r w:rsidRPr="00F53510">
        <w:rPr>
          <w:rFonts w:ascii="Calibri" w:hAnsi="Calibri"/>
          <w:sz w:val="24"/>
          <w:szCs w:val="24"/>
        </w:rPr>
        <w:t>Balasubramanian</w:t>
      </w:r>
      <w:proofErr w:type="spellEnd"/>
      <w:r w:rsidRPr="00F53510">
        <w:rPr>
          <w:rFonts w:ascii="Calibri" w:hAnsi="Calibri"/>
          <w:sz w:val="24"/>
          <w:szCs w:val="24"/>
        </w:rPr>
        <w:t xml:space="preserve">, </w:t>
      </w:r>
      <w:r w:rsidR="00D95884" w:rsidRPr="00F53510">
        <w:rPr>
          <w:rFonts w:ascii="Calibri" w:hAnsi="Calibri"/>
          <w:sz w:val="24"/>
          <w:szCs w:val="24"/>
        </w:rPr>
        <w:t>C</w:t>
      </w:r>
      <w:r w:rsidRPr="00F53510">
        <w:rPr>
          <w:rFonts w:ascii="Calibri" w:hAnsi="Calibri"/>
          <w:sz w:val="24"/>
          <w:szCs w:val="24"/>
        </w:rPr>
        <w:t>onservation International</w:t>
      </w:r>
    </w:p>
    <w:p w:rsidR="00D95884" w:rsidRDefault="00D95884" w:rsidP="00B85F49">
      <w:pPr>
        <w:rPr>
          <w:rFonts w:ascii="Calibri" w:hAnsi="Calibri"/>
          <w:sz w:val="24"/>
          <w:szCs w:val="24"/>
        </w:rPr>
      </w:pPr>
    </w:p>
    <w:p w:rsidR="00033B0B" w:rsidRPr="001B2AC3" w:rsidRDefault="003862B8" w:rsidP="00B85F49">
      <w:pPr>
        <w:rPr>
          <w:rFonts w:ascii="Calibri" w:hAnsi="Calibri"/>
          <w:b/>
          <w:sz w:val="24"/>
          <w:szCs w:val="24"/>
        </w:rPr>
      </w:pPr>
      <w:r>
        <w:rPr>
          <w:rFonts w:ascii="Calibri" w:hAnsi="Calibri"/>
          <w:b/>
          <w:sz w:val="24"/>
          <w:szCs w:val="24"/>
        </w:rPr>
        <w:t>Interview-Based Case Study Component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440"/>
        <w:gridCol w:w="1440"/>
      </w:tblGrid>
      <w:tr w:rsidR="001B2AC3" w:rsidRPr="009A65AB" w:rsidTr="000E0223">
        <w:tc>
          <w:tcPr>
            <w:tcW w:w="6588" w:type="dxa"/>
          </w:tcPr>
          <w:p w:rsidR="001B2AC3" w:rsidRPr="007650D3" w:rsidRDefault="001B2AC3" w:rsidP="003862B8">
            <w:pPr>
              <w:rPr>
                <w:rFonts w:asciiTheme="minorHAnsi" w:hAnsiTheme="minorHAnsi"/>
                <w:sz w:val="24"/>
                <w:szCs w:val="24"/>
              </w:rPr>
            </w:pPr>
            <w:r w:rsidRPr="007650D3">
              <w:rPr>
                <w:rFonts w:asciiTheme="minorHAnsi" w:hAnsiTheme="minorHAnsi"/>
                <w:b/>
                <w:bCs/>
                <w:sz w:val="24"/>
                <w:szCs w:val="24"/>
              </w:rPr>
              <w:t>Key Actions</w:t>
            </w:r>
            <w:r w:rsidRPr="007650D3">
              <w:rPr>
                <w:rFonts w:asciiTheme="minorHAnsi" w:hAnsiTheme="minorHAnsi"/>
                <w:sz w:val="24"/>
                <w:szCs w:val="24"/>
              </w:rPr>
              <w:t xml:space="preserve">   </w:t>
            </w:r>
          </w:p>
        </w:tc>
        <w:tc>
          <w:tcPr>
            <w:tcW w:w="1440" w:type="dxa"/>
            <w:shd w:val="clear" w:color="auto" w:fill="auto"/>
          </w:tcPr>
          <w:p w:rsidR="001B2AC3" w:rsidRPr="007650D3" w:rsidRDefault="001B2AC3" w:rsidP="003862B8">
            <w:pPr>
              <w:jc w:val="center"/>
              <w:rPr>
                <w:rFonts w:asciiTheme="minorHAnsi" w:hAnsiTheme="minorHAnsi"/>
                <w:b/>
                <w:bCs/>
                <w:sz w:val="24"/>
                <w:szCs w:val="24"/>
              </w:rPr>
            </w:pPr>
            <w:r w:rsidRPr="007650D3">
              <w:rPr>
                <w:rFonts w:asciiTheme="minorHAnsi" w:hAnsiTheme="minorHAnsi"/>
                <w:b/>
                <w:bCs/>
                <w:sz w:val="24"/>
                <w:szCs w:val="24"/>
              </w:rPr>
              <w:t>Completed by</w:t>
            </w:r>
          </w:p>
        </w:tc>
        <w:tc>
          <w:tcPr>
            <w:tcW w:w="1440" w:type="dxa"/>
            <w:shd w:val="clear" w:color="auto" w:fill="auto"/>
          </w:tcPr>
          <w:p w:rsidR="001B2AC3" w:rsidRPr="007650D3" w:rsidRDefault="001B2AC3" w:rsidP="003862B8">
            <w:pPr>
              <w:rPr>
                <w:rFonts w:asciiTheme="minorHAnsi" w:hAnsiTheme="minorHAnsi"/>
                <w:b/>
                <w:bCs/>
                <w:sz w:val="24"/>
                <w:szCs w:val="24"/>
              </w:rPr>
            </w:pPr>
            <w:r w:rsidRPr="007650D3">
              <w:rPr>
                <w:rFonts w:asciiTheme="minorHAnsi" w:hAnsiTheme="minorHAnsi"/>
                <w:b/>
                <w:bCs/>
                <w:sz w:val="24"/>
                <w:szCs w:val="24"/>
              </w:rPr>
              <w:t>Who’s Responsible</w:t>
            </w:r>
          </w:p>
        </w:tc>
      </w:tr>
      <w:tr w:rsidR="001B2AC3" w:rsidTr="000E0223">
        <w:tc>
          <w:tcPr>
            <w:tcW w:w="6588" w:type="dxa"/>
          </w:tcPr>
          <w:p w:rsidR="001B2AC3" w:rsidRPr="007650D3" w:rsidRDefault="003862B8" w:rsidP="003862B8">
            <w:pPr>
              <w:spacing w:before="60" w:after="60"/>
              <w:rPr>
                <w:rFonts w:asciiTheme="minorHAnsi" w:hAnsiTheme="minorHAnsi"/>
                <w:sz w:val="24"/>
                <w:szCs w:val="24"/>
              </w:rPr>
            </w:pPr>
            <w:r w:rsidRPr="00F577D4">
              <w:rPr>
                <w:rFonts w:asciiTheme="minorHAnsi" w:hAnsiTheme="minorHAnsi"/>
                <w:b/>
                <w:sz w:val="24"/>
                <w:szCs w:val="24"/>
                <w:highlight w:val="yellow"/>
              </w:rPr>
              <w:t>WWF:</w:t>
            </w:r>
            <w:r>
              <w:rPr>
                <w:rFonts w:asciiTheme="minorHAnsi" w:hAnsiTheme="minorHAnsi"/>
                <w:sz w:val="24"/>
                <w:szCs w:val="24"/>
                <w:highlight w:val="yellow"/>
              </w:rPr>
              <w:t xml:space="preserve"> </w:t>
            </w:r>
            <w:r w:rsidR="001B2AC3" w:rsidRPr="001B2AC3">
              <w:rPr>
                <w:rFonts w:asciiTheme="minorHAnsi" w:hAnsiTheme="minorHAnsi"/>
                <w:sz w:val="24"/>
                <w:szCs w:val="24"/>
                <w:highlight w:val="yellow"/>
              </w:rPr>
              <w:t>Get details from Sheila</w:t>
            </w:r>
          </w:p>
        </w:tc>
        <w:tc>
          <w:tcPr>
            <w:tcW w:w="1440" w:type="dxa"/>
            <w:shd w:val="clear" w:color="auto" w:fill="auto"/>
          </w:tcPr>
          <w:p w:rsidR="001B2AC3" w:rsidRPr="007650D3" w:rsidRDefault="001B2AC3" w:rsidP="003862B8">
            <w:pPr>
              <w:spacing w:before="60" w:after="60"/>
              <w:jc w:val="center"/>
              <w:rPr>
                <w:rFonts w:asciiTheme="minorHAnsi" w:hAnsiTheme="minorHAnsi"/>
                <w:sz w:val="24"/>
                <w:szCs w:val="24"/>
              </w:rPr>
            </w:pPr>
          </w:p>
        </w:tc>
        <w:tc>
          <w:tcPr>
            <w:tcW w:w="1440" w:type="dxa"/>
            <w:shd w:val="clear" w:color="auto" w:fill="auto"/>
          </w:tcPr>
          <w:p w:rsidR="001B2AC3" w:rsidRPr="007650D3" w:rsidRDefault="001B2AC3" w:rsidP="003862B8">
            <w:pPr>
              <w:spacing w:before="60" w:after="60"/>
              <w:rPr>
                <w:rFonts w:asciiTheme="minorHAnsi" w:hAnsiTheme="minorHAnsi"/>
                <w:sz w:val="24"/>
                <w:szCs w:val="24"/>
              </w:rPr>
            </w:pPr>
          </w:p>
        </w:tc>
      </w:tr>
      <w:tr w:rsidR="001B2AC3" w:rsidTr="000E0223">
        <w:tc>
          <w:tcPr>
            <w:tcW w:w="6588" w:type="dxa"/>
          </w:tcPr>
          <w:p w:rsidR="001B2AC3" w:rsidRDefault="003862B8" w:rsidP="003862B8">
            <w:pPr>
              <w:spacing w:before="60" w:after="60"/>
              <w:rPr>
                <w:rFonts w:asciiTheme="minorHAnsi" w:hAnsiTheme="minorHAnsi"/>
                <w:sz w:val="24"/>
                <w:szCs w:val="24"/>
              </w:rPr>
            </w:pPr>
            <w:r w:rsidRPr="00F577D4">
              <w:rPr>
                <w:rFonts w:asciiTheme="minorHAnsi" w:hAnsiTheme="minorHAnsi"/>
                <w:b/>
                <w:sz w:val="24"/>
                <w:szCs w:val="24"/>
                <w:highlight w:val="yellow"/>
              </w:rPr>
              <w:t>TNC:</w:t>
            </w:r>
            <w:r w:rsidRPr="003862B8">
              <w:rPr>
                <w:rFonts w:asciiTheme="minorHAnsi" w:hAnsiTheme="minorHAnsi"/>
                <w:sz w:val="24"/>
                <w:szCs w:val="24"/>
                <w:highlight w:val="yellow"/>
              </w:rPr>
              <w:t xml:space="preserve"> Get details from Susan and Jensen</w:t>
            </w:r>
          </w:p>
        </w:tc>
        <w:tc>
          <w:tcPr>
            <w:tcW w:w="1440" w:type="dxa"/>
            <w:shd w:val="clear" w:color="auto" w:fill="auto"/>
          </w:tcPr>
          <w:p w:rsidR="001B2AC3" w:rsidRPr="007650D3" w:rsidRDefault="001B2AC3" w:rsidP="003862B8">
            <w:pPr>
              <w:spacing w:before="60" w:after="60"/>
              <w:jc w:val="center"/>
              <w:rPr>
                <w:rFonts w:asciiTheme="minorHAnsi" w:hAnsiTheme="minorHAnsi"/>
                <w:sz w:val="24"/>
                <w:szCs w:val="24"/>
              </w:rPr>
            </w:pPr>
          </w:p>
        </w:tc>
        <w:tc>
          <w:tcPr>
            <w:tcW w:w="1440" w:type="dxa"/>
            <w:shd w:val="clear" w:color="auto" w:fill="auto"/>
          </w:tcPr>
          <w:p w:rsidR="001B2AC3" w:rsidRPr="007650D3" w:rsidRDefault="001B2AC3" w:rsidP="003862B8">
            <w:pPr>
              <w:spacing w:before="60" w:after="60"/>
              <w:rPr>
                <w:rFonts w:asciiTheme="minorHAnsi" w:hAnsiTheme="minorHAnsi"/>
                <w:sz w:val="24"/>
                <w:szCs w:val="24"/>
              </w:rPr>
            </w:pPr>
          </w:p>
        </w:tc>
      </w:tr>
    </w:tbl>
    <w:p w:rsidR="001B2AC3" w:rsidRDefault="001B2AC3" w:rsidP="00B85F49">
      <w:pPr>
        <w:rPr>
          <w:rFonts w:ascii="Calibri" w:hAnsi="Calibri"/>
          <w:sz w:val="24"/>
          <w:szCs w:val="24"/>
        </w:rPr>
      </w:pPr>
    </w:p>
    <w:p w:rsidR="001B2AC3" w:rsidRPr="001B2AC3" w:rsidRDefault="001B2AC3" w:rsidP="00B85F49">
      <w:pPr>
        <w:rPr>
          <w:rFonts w:ascii="Calibri" w:hAnsi="Calibri"/>
          <w:b/>
          <w:sz w:val="24"/>
          <w:szCs w:val="24"/>
        </w:rPr>
      </w:pPr>
      <w:r w:rsidRPr="001B2AC3">
        <w:rPr>
          <w:rFonts w:ascii="Calibri" w:hAnsi="Calibri"/>
          <w:b/>
          <w:sz w:val="24"/>
          <w:szCs w:val="24"/>
        </w:rPr>
        <w:t xml:space="preserve">Peer-Review </w:t>
      </w:r>
      <w:r w:rsidR="003862B8">
        <w:rPr>
          <w:rFonts w:ascii="Calibri" w:hAnsi="Calibri"/>
          <w:b/>
          <w:sz w:val="24"/>
          <w:szCs w:val="24"/>
        </w:rPr>
        <w:t>Component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440"/>
        <w:gridCol w:w="1440"/>
      </w:tblGrid>
      <w:tr w:rsidR="00001E85" w:rsidRPr="009A65AB" w:rsidTr="000E0223">
        <w:trPr>
          <w:tblHeader/>
        </w:trPr>
        <w:tc>
          <w:tcPr>
            <w:tcW w:w="6588" w:type="dxa"/>
          </w:tcPr>
          <w:p w:rsidR="00001E85" w:rsidRPr="007650D3" w:rsidRDefault="00001E85" w:rsidP="00001E85">
            <w:pPr>
              <w:rPr>
                <w:rFonts w:asciiTheme="minorHAnsi" w:hAnsiTheme="minorHAnsi"/>
                <w:sz w:val="24"/>
                <w:szCs w:val="24"/>
              </w:rPr>
            </w:pPr>
            <w:r w:rsidRPr="007650D3">
              <w:rPr>
                <w:rFonts w:asciiTheme="minorHAnsi" w:hAnsiTheme="minorHAnsi"/>
                <w:b/>
                <w:bCs/>
                <w:sz w:val="24"/>
                <w:szCs w:val="24"/>
              </w:rPr>
              <w:t>Key Actions</w:t>
            </w:r>
            <w:r w:rsidRPr="007650D3">
              <w:rPr>
                <w:rFonts w:asciiTheme="minorHAnsi" w:hAnsiTheme="minorHAnsi"/>
                <w:sz w:val="24"/>
                <w:szCs w:val="24"/>
              </w:rPr>
              <w:t xml:space="preserve">   </w:t>
            </w:r>
          </w:p>
        </w:tc>
        <w:tc>
          <w:tcPr>
            <w:tcW w:w="1440" w:type="dxa"/>
            <w:shd w:val="clear" w:color="auto" w:fill="auto"/>
          </w:tcPr>
          <w:p w:rsidR="00001E85" w:rsidRPr="007650D3" w:rsidRDefault="00001E85" w:rsidP="000A2816">
            <w:pPr>
              <w:jc w:val="center"/>
              <w:rPr>
                <w:rFonts w:asciiTheme="minorHAnsi" w:hAnsiTheme="minorHAnsi"/>
                <w:b/>
                <w:bCs/>
                <w:sz w:val="24"/>
                <w:szCs w:val="24"/>
              </w:rPr>
            </w:pPr>
            <w:r w:rsidRPr="007650D3">
              <w:rPr>
                <w:rFonts w:asciiTheme="minorHAnsi" w:hAnsiTheme="minorHAnsi"/>
                <w:b/>
                <w:bCs/>
                <w:sz w:val="24"/>
                <w:szCs w:val="24"/>
              </w:rPr>
              <w:t>Completed by</w:t>
            </w:r>
          </w:p>
        </w:tc>
        <w:tc>
          <w:tcPr>
            <w:tcW w:w="1440" w:type="dxa"/>
            <w:shd w:val="clear" w:color="auto" w:fill="auto"/>
          </w:tcPr>
          <w:p w:rsidR="00001E85" w:rsidRPr="007650D3" w:rsidRDefault="00001E85" w:rsidP="000A2816">
            <w:pPr>
              <w:rPr>
                <w:rFonts w:asciiTheme="minorHAnsi" w:hAnsiTheme="minorHAnsi"/>
                <w:b/>
                <w:bCs/>
                <w:sz w:val="24"/>
                <w:szCs w:val="24"/>
              </w:rPr>
            </w:pPr>
            <w:r w:rsidRPr="007650D3">
              <w:rPr>
                <w:rFonts w:asciiTheme="minorHAnsi" w:hAnsiTheme="minorHAnsi"/>
                <w:b/>
                <w:bCs/>
                <w:sz w:val="24"/>
                <w:szCs w:val="24"/>
              </w:rPr>
              <w:t>Who’s Responsible</w:t>
            </w:r>
          </w:p>
        </w:tc>
      </w:tr>
      <w:tr w:rsidR="00001E85" w:rsidTr="000E0223">
        <w:tc>
          <w:tcPr>
            <w:tcW w:w="6588" w:type="dxa"/>
          </w:tcPr>
          <w:p w:rsidR="00001E85" w:rsidRPr="007650D3" w:rsidRDefault="0092087C" w:rsidP="00EA1FB1">
            <w:pPr>
              <w:spacing w:before="60" w:after="60"/>
              <w:rPr>
                <w:rFonts w:asciiTheme="minorHAnsi" w:hAnsiTheme="minorHAnsi"/>
                <w:sz w:val="24"/>
                <w:szCs w:val="24"/>
              </w:rPr>
            </w:pPr>
            <w:r>
              <w:rPr>
                <w:rFonts w:asciiTheme="minorHAnsi" w:hAnsiTheme="minorHAnsi"/>
                <w:sz w:val="24"/>
                <w:szCs w:val="24"/>
              </w:rPr>
              <w:t xml:space="preserve">Circulate revised </w:t>
            </w:r>
            <w:r w:rsidR="00EA686F" w:rsidRPr="007650D3">
              <w:rPr>
                <w:rFonts w:asciiTheme="minorHAnsi" w:hAnsiTheme="minorHAnsi"/>
                <w:sz w:val="24"/>
                <w:szCs w:val="24"/>
              </w:rPr>
              <w:t>initiative description to t</w:t>
            </w:r>
            <w:r w:rsidR="00001E85" w:rsidRPr="007650D3">
              <w:rPr>
                <w:rFonts w:asciiTheme="minorHAnsi" w:hAnsiTheme="minorHAnsi"/>
                <w:sz w:val="24"/>
                <w:szCs w:val="24"/>
              </w:rPr>
              <w:t xml:space="preserve">he </w:t>
            </w:r>
            <w:r w:rsidR="00EA1FB1">
              <w:rPr>
                <w:rFonts w:asciiTheme="minorHAnsi" w:hAnsiTheme="minorHAnsi"/>
                <w:sz w:val="24"/>
                <w:szCs w:val="24"/>
              </w:rPr>
              <w:t xml:space="preserve">original RBM Case Study Group and the </w:t>
            </w:r>
            <w:r w:rsidR="00001E85" w:rsidRPr="007650D3">
              <w:rPr>
                <w:rFonts w:asciiTheme="minorHAnsi" w:hAnsiTheme="minorHAnsi"/>
                <w:sz w:val="24"/>
                <w:szCs w:val="24"/>
              </w:rPr>
              <w:t>Measuring Effectiveness Summit organizing committee</w:t>
            </w:r>
            <w:r w:rsidR="009C0FA5">
              <w:rPr>
                <w:rFonts w:asciiTheme="minorHAnsi" w:hAnsiTheme="minorHAnsi"/>
                <w:sz w:val="24"/>
                <w:szCs w:val="24"/>
              </w:rPr>
              <w:t xml:space="preserve"> </w:t>
            </w:r>
          </w:p>
        </w:tc>
        <w:tc>
          <w:tcPr>
            <w:tcW w:w="1440" w:type="dxa"/>
            <w:shd w:val="clear" w:color="auto" w:fill="auto"/>
          </w:tcPr>
          <w:p w:rsidR="00001E85" w:rsidRPr="007650D3" w:rsidRDefault="009C0FA5" w:rsidP="000A2816">
            <w:pPr>
              <w:spacing w:before="60" w:after="60"/>
              <w:jc w:val="center"/>
              <w:rPr>
                <w:rFonts w:asciiTheme="minorHAnsi" w:hAnsiTheme="minorHAnsi"/>
                <w:sz w:val="24"/>
                <w:szCs w:val="24"/>
              </w:rPr>
            </w:pPr>
            <w:r>
              <w:rPr>
                <w:rFonts w:asciiTheme="minorHAnsi" w:hAnsiTheme="minorHAnsi"/>
                <w:sz w:val="24"/>
                <w:szCs w:val="24"/>
              </w:rPr>
              <w:t>August 19</w:t>
            </w:r>
            <w:r w:rsidR="0092087C">
              <w:rPr>
                <w:rFonts w:asciiTheme="minorHAnsi" w:hAnsiTheme="minorHAnsi"/>
                <w:sz w:val="24"/>
                <w:szCs w:val="24"/>
              </w:rPr>
              <w:t>, 2011</w:t>
            </w:r>
          </w:p>
        </w:tc>
        <w:tc>
          <w:tcPr>
            <w:tcW w:w="1440" w:type="dxa"/>
            <w:shd w:val="clear" w:color="auto" w:fill="auto"/>
          </w:tcPr>
          <w:p w:rsidR="00001E85" w:rsidRPr="007650D3" w:rsidRDefault="00001E85" w:rsidP="000A2816">
            <w:pPr>
              <w:spacing w:before="60" w:after="60"/>
              <w:rPr>
                <w:rFonts w:asciiTheme="minorHAnsi" w:hAnsiTheme="minorHAnsi"/>
                <w:sz w:val="24"/>
                <w:szCs w:val="24"/>
              </w:rPr>
            </w:pPr>
            <w:r w:rsidRPr="007650D3">
              <w:rPr>
                <w:rFonts w:asciiTheme="minorHAnsi" w:hAnsiTheme="minorHAnsi"/>
                <w:sz w:val="24"/>
                <w:szCs w:val="24"/>
              </w:rPr>
              <w:t>Dan Salzer</w:t>
            </w:r>
          </w:p>
        </w:tc>
      </w:tr>
      <w:tr w:rsidR="009C0FA5" w:rsidTr="000E0223">
        <w:tc>
          <w:tcPr>
            <w:tcW w:w="6588" w:type="dxa"/>
          </w:tcPr>
          <w:p w:rsidR="009C0FA5" w:rsidRDefault="00EA1FB1" w:rsidP="000E0223">
            <w:pPr>
              <w:spacing w:before="60" w:after="60"/>
              <w:rPr>
                <w:rFonts w:asciiTheme="minorHAnsi" w:hAnsiTheme="minorHAnsi"/>
                <w:sz w:val="24"/>
                <w:szCs w:val="24"/>
              </w:rPr>
            </w:pPr>
            <w:r>
              <w:rPr>
                <w:rFonts w:asciiTheme="minorHAnsi" w:hAnsiTheme="minorHAnsi"/>
                <w:sz w:val="24"/>
                <w:szCs w:val="24"/>
              </w:rPr>
              <w:t>2-3 conference calls to review potential case study projects and discuss the peer review protocol.</w:t>
            </w:r>
          </w:p>
        </w:tc>
        <w:tc>
          <w:tcPr>
            <w:tcW w:w="1440" w:type="dxa"/>
            <w:shd w:val="clear" w:color="auto" w:fill="auto"/>
          </w:tcPr>
          <w:p w:rsidR="009C0FA5" w:rsidRDefault="00EA1FB1" w:rsidP="000A2816">
            <w:pPr>
              <w:spacing w:before="60" w:after="60"/>
              <w:jc w:val="center"/>
              <w:rPr>
                <w:rFonts w:asciiTheme="minorHAnsi" w:hAnsiTheme="minorHAnsi"/>
                <w:sz w:val="24"/>
                <w:szCs w:val="24"/>
              </w:rPr>
            </w:pPr>
            <w:r>
              <w:rPr>
                <w:rFonts w:asciiTheme="minorHAnsi" w:hAnsiTheme="minorHAnsi"/>
                <w:sz w:val="24"/>
                <w:szCs w:val="24"/>
              </w:rPr>
              <w:t>October 30, 2011</w:t>
            </w:r>
          </w:p>
        </w:tc>
        <w:tc>
          <w:tcPr>
            <w:tcW w:w="1440" w:type="dxa"/>
            <w:shd w:val="clear" w:color="auto" w:fill="auto"/>
          </w:tcPr>
          <w:p w:rsidR="009C0FA5" w:rsidRDefault="00EA1FB1" w:rsidP="00512F0C">
            <w:pPr>
              <w:spacing w:before="60" w:after="60"/>
              <w:rPr>
                <w:rFonts w:asciiTheme="minorHAnsi" w:hAnsiTheme="minorHAnsi"/>
                <w:sz w:val="24"/>
                <w:szCs w:val="24"/>
              </w:rPr>
            </w:pPr>
            <w:r>
              <w:rPr>
                <w:rFonts w:asciiTheme="minorHAnsi" w:hAnsiTheme="minorHAnsi"/>
                <w:sz w:val="24"/>
                <w:szCs w:val="24"/>
              </w:rPr>
              <w:t>RBM Case Study Group</w:t>
            </w:r>
          </w:p>
        </w:tc>
      </w:tr>
      <w:tr w:rsidR="00001E85" w:rsidTr="000E0223">
        <w:tc>
          <w:tcPr>
            <w:tcW w:w="6588" w:type="dxa"/>
          </w:tcPr>
          <w:p w:rsidR="00001E85" w:rsidRPr="007650D3" w:rsidRDefault="00EA1FB1" w:rsidP="009C0FA5">
            <w:pPr>
              <w:spacing w:before="60" w:after="60"/>
              <w:rPr>
                <w:rFonts w:asciiTheme="minorHAnsi" w:hAnsiTheme="minorHAnsi"/>
                <w:sz w:val="24"/>
                <w:szCs w:val="24"/>
              </w:rPr>
            </w:pPr>
            <w:r>
              <w:rPr>
                <w:rFonts w:asciiTheme="minorHAnsi" w:hAnsiTheme="minorHAnsi"/>
                <w:sz w:val="24"/>
                <w:szCs w:val="24"/>
              </w:rPr>
              <w:lastRenderedPageBreak/>
              <w:t xml:space="preserve">In-person meeting at the </w:t>
            </w:r>
            <w:r w:rsidR="00512F0C">
              <w:rPr>
                <w:rFonts w:asciiTheme="minorHAnsi" w:hAnsiTheme="minorHAnsi"/>
                <w:sz w:val="24"/>
                <w:szCs w:val="24"/>
              </w:rPr>
              <w:t>CMP/Funders Summit II</w:t>
            </w:r>
            <w:r w:rsidR="00512F0C">
              <w:t xml:space="preserve"> </w:t>
            </w:r>
            <w:r w:rsidR="00512F0C" w:rsidRPr="00512F0C">
              <w:rPr>
                <w:rFonts w:asciiTheme="minorHAnsi" w:hAnsiTheme="minorHAnsi"/>
                <w:sz w:val="24"/>
                <w:szCs w:val="24"/>
              </w:rPr>
              <w:t>to plan the peer-review process, review candidate CPN projects, nominate others and select an initial set to start with</w:t>
            </w:r>
          </w:p>
        </w:tc>
        <w:tc>
          <w:tcPr>
            <w:tcW w:w="1440" w:type="dxa"/>
            <w:shd w:val="clear" w:color="auto" w:fill="auto"/>
          </w:tcPr>
          <w:p w:rsidR="00001E85" w:rsidRPr="007650D3" w:rsidRDefault="00EA1FB1" w:rsidP="000A2816">
            <w:pPr>
              <w:spacing w:before="60" w:after="60"/>
              <w:jc w:val="center"/>
              <w:rPr>
                <w:rFonts w:asciiTheme="minorHAnsi" w:hAnsiTheme="minorHAnsi"/>
                <w:sz w:val="24"/>
                <w:szCs w:val="24"/>
              </w:rPr>
            </w:pPr>
            <w:r>
              <w:rPr>
                <w:rFonts w:asciiTheme="minorHAnsi" w:hAnsiTheme="minorHAnsi"/>
                <w:sz w:val="24"/>
                <w:szCs w:val="24"/>
              </w:rPr>
              <w:t>November 16-17, 2011</w:t>
            </w:r>
          </w:p>
        </w:tc>
        <w:tc>
          <w:tcPr>
            <w:tcW w:w="1440" w:type="dxa"/>
            <w:shd w:val="clear" w:color="auto" w:fill="auto"/>
          </w:tcPr>
          <w:p w:rsidR="00001E85" w:rsidRPr="007650D3" w:rsidRDefault="00512F0C" w:rsidP="00512F0C">
            <w:pPr>
              <w:spacing w:before="60" w:after="60"/>
              <w:rPr>
                <w:rFonts w:asciiTheme="minorHAnsi" w:hAnsiTheme="minorHAnsi"/>
                <w:sz w:val="24"/>
                <w:szCs w:val="24"/>
              </w:rPr>
            </w:pPr>
            <w:r>
              <w:rPr>
                <w:rFonts w:asciiTheme="minorHAnsi" w:hAnsiTheme="minorHAnsi"/>
                <w:sz w:val="24"/>
                <w:szCs w:val="24"/>
              </w:rPr>
              <w:t>RBM Case Study Group</w:t>
            </w:r>
          </w:p>
        </w:tc>
      </w:tr>
      <w:tr w:rsidR="00001E85" w:rsidTr="000E0223">
        <w:tc>
          <w:tcPr>
            <w:tcW w:w="6588" w:type="dxa"/>
          </w:tcPr>
          <w:p w:rsidR="00001E85" w:rsidRPr="007650D3" w:rsidRDefault="001B2AC3" w:rsidP="002769A6">
            <w:pPr>
              <w:spacing w:before="60" w:after="60"/>
              <w:rPr>
                <w:rFonts w:asciiTheme="minorHAnsi" w:hAnsiTheme="minorHAnsi"/>
                <w:sz w:val="24"/>
                <w:szCs w:val="24"/>
              </w:rPr>
            </w:pPr>
            <w:r>
              <w:rPr>
                <w:rFonts w:asciiTheme="minorHAnsi" w:hAnsiTheme="minorHAnsi"/>
                <w:sz w:val="24"/>
                <w:szCs w:val="24"/>
              </w:rPr>
              <w:t>S</w:t>
            </w:r>
            <w:r w:rsidR="00125BB3">
              <w:rPr>
                <w:rFonts w:asciiTheme="minorHAnsi" w:hAnsiTheme="minorHAnsi"/>
                <w:sz w:val="24"/>
                <w:szCs w:val="24"/>
              </w:rPr>
              <w:t xml:space="preserve">eries of WebEx conferences </w:t>
            </w:r>
            <w:r>
              <w:rPr>
                <w:rFonts w:asciiTheme="minorHAnsi" w:hAnsiTheme="minorHAnsi"/>
                <w:sz w:val="24"/>
                <w:szCs w:val="24"/>
              </w:rPr>
              <w:t>where p</w:t>
            </w:r>
            <w:r w:rsidR="00125BB3">
              <w:rPr>
                <w:rFonts w:asciiTheme="minorHAnsi" w:hAnsiTheme="minorHAnsi"/>
                <w:sz w:val="24"/>
                <w:szCs w:val="24"/>
              </w:rPr>
              <w:t>roject teams deliver presentations introducing their project</w:t>
            </w:r>
            <w:r w:rsidR="002769A6">
              <w:rPr>
                <w:rFonts w:asciiTheme="minorHAnsi" w:hAnsiTheme="minorHAnsi"/>
                <w:sz w:val="24"/>
                <w:szCs w:val="24"/>
              </w:rPr>
              <w:t xml:space="preserve"> and distributing project plans to review</w:t>
            </w:r>
          </w:p>
        </w:tc>
        <w:tc>
          <w:tcPr>
            <w:tcW w:w="1440" w:type="dxa"/>
            <w:shd w:val="clear" w:color="auto" w:fill="auto"/>
          </w:tcPr>
          <w:p w:rsidR="00001E85" w:rsidRPr="007650D3" w:rsidRDefault="00EA1FB1" w:rsidP="000A2816">
            <w:pPr>
              <w:spacing w:before="60" w:after="60"/>
              <w:jc w:val="center"/>
              <w:rPr>
                <w:rFonts w:asciiTheme="minorHAnsi" w:hAnsiTheme="minorHAnsi"/>
                <w:sz w:val="24"/>
                <w:szCs w:val="24"/>
              </w:rPr>
            </w:pPr>
            <w:r>
              <w:rPr>
                <w:rFonts w:asciiTheme="minorHAnsi" w:hAnsiTheme="minorHAnsi"/>
                <w:sz w:val="24"/>
                <w:szCs w:val="24"/>
              </w:rPr>
              <w:t>February 2012</w:t>
            </w:r>
          </w:p>
        </w:tc>
        <w:tc>
          <w:tcPr>
            <w:tcW w:w="1440" w:type="dxa"/>
            <w:shd w:val="clear" w:color="auto" w:fill="auto"/>
          </w:tcPr>
          <w:p w:rsidR="00001E85" w:rsidRPr="007650D3" w:rsidRDefault="00512F0C" w:rsidP="007650D3">
            <w:pPr>
              <w:spacing w:before="60" w:after="60"/>
              <w:rPr>
                <w:rFonts w:asciiTheme="minorHAnsi" w:hAnsiTheme="minorHAnsi"/>
                <w:sz w:val="24"/>
                <w:szCs w:val="24"/>
              </w:rPr>
            </w:pPr>
            <w:r>
              <w:rPr>
                <w:rFonts w:asciiTheme="minorHAnsi" w:hAnsiTheme="minorHAnsi"/>
                <w:sz w:val="24"/>
                <w:szCs w:val="24"/>
              </w:rPr>
              <w:t>RBM Case Study Group</w:t>
            </w:r>
          </w:p>
        </w:tc>
      </w:tr>
      <w:tr w:rsidR="00EE348F" w:rsidTr="000E0223">
        <w:tc>
          <w:tcPr>
            <w:tcW w:w="6588" w:type="dxa"/>
          </w:tcPr>
          <w:p w:rsidR="00EE348F" w:rsidRPr="007650D3" w:rsidRDefault="002769A6" w:rsidP="002769A6">
            <w:pPr>
              <w:spacing w:before="60" w:after="60"/>
              <w:rPr>
                <w:rFonts w:asciiTheme="minorHAnsi" w:hAnsiTheme="minorHAnsi"/>
                <w:sz w:val="24"/>
                <w:szCs w:val="24"/>
              </w:rPr>
            </w:pPr>
            <w:r>
              <w:rPr>
                <w:rFonts w:asciiTheme="minorHAnsi" w:hAnsiTheme="minorHAnsi"/>
                <w:sz w:val="24"/>
                <w:szCs w:val="24"/>
              </w:rPr>
              <w:t>Written peer-review comments delivered to project leads</w:t>
            </w:r>
            <w:r w:rsidR="000E0223">
              <w:rPr>
                <w:rFonts w:asciiTheme="minorHAnsi" w:hAnsiTheme="minorHAnsi"/>
                <w:sz w:val="24"/>
                <w:szCs w:val="24"/>
              </w:rPr>
              <w:t>.  Each project team will peer-review 2(?)</w:t>
            </w:r>
            <w:r w:rsidR="00CB5642">
              <w:rPr>
                <w:rFonts w:asciiTheme="minorHAnsi" w:hAnsiTheme="minorHAnsi"/>
                <w:sz w:val="24"/>
                <w:szCs w:val="24"/>
              </w:rPr>
              <w:t xml:space="preserve"> other project plans.</w:t>
            </w:r>
          </w:p>
        </w:tc>
        <w:tc>
          <w:tcPr>
            <w:tcW w:w="1440" w:type="dxa"/>
            <w:shd w:val="clear" w:color="auto" w:fill="auto"/>
          </w:tcPr>
          <w:p w:rsidR="00EE348F" w:rsidRPr="007650D3" w:rsidRDefault="00EA1FB1" w:rsidP="000A2816">
            <w:pPr>
              <w:spacing w:before="60" w:after="60"/>
              <w:jc w:val="center"/>
              <w:rPr>
                <w:rFonts w:asciiTheme="minorHAnsi" w:hAnsiTheme="minorHAnsi"/>
                <w:sz w:val="24"/>
                <w:szCs w:val="24"/>
              </w:rPr>
            </w:pPr>
            <w:r>
              <w:rPr>
                <w:rFonts w:asciiTheme="minorHAnsi" w:hAnsiTheme="minorHAnsi"/>
                <w:sz w:val="24"/>
                <w:szCs w:val="24"/>
              </w:rPr>
              <w:t>March-April 2012</w:t>
            </w:r>
          </w:p>
        </w:tc>
        <w:tc>
          <w:tcPr>
            <w:tcW w:w="1440" w:type="dxa"/>
            <w:shd w:val="clear" w:color="auto" w:fill="auto"/>
          </w:tcPr>
          <w:p w:rsidR="00EE348F" w:rsidRPr="007650D3" w:rsidRDefault="00512F0C" w:rsidP="007650D3">
            <w:pPr>
              <w:spacing w:before="60" w:after="60"/>
              <w:rPr>
                <w:rFonts w:asciiTheme="minorHAnsi" w:hAnsiTheme="minorHAnsi"/>
                <w:sz w:val="24"/>
                <w:szCs w:val="24"/>
              </w:rPr>
            </w:pPr>
            <w:r>
              <w:rPr>
                <w:rFonts w:asciiTheme="minorHAnsi" w:hAnsiTheme="minorHAnsi"/>
                <w:sz w:val="24"/>
                <w:szCs w:val="24"/>
              </w:rPr>
              <w:t>RBM Case Study Group</w:t>
            </w:r>
          </w:p>
        </w:tc>
      </w:tr>
      <w:tr w:rsidR="00512F0C" w:rsidTr="000E0223">
        <w:tc>
          <w:tcPr>
            <w:tcW w:w="6588" w:type="dxa"/>
          </w:tcPr>
          <w:p w:rsidR="00512F0C" w:rsidRPr="007650D3" w:rsidRDefault="00512F0C" w:rsidP="000E0223">
            <w:pPr>
              <w:spacing w:before="60" w:after="60"/>
              <w:rPr>
                <w:rFonts w:asciiTheme="minorHAnsi" w:hAnsiTheme="minorHAnsi"/>
                <w:sz w:val="24"/>
                <w:szCs w:val="24"/>
              </w:rPr>
            </w:pPr>
            <w:r>
              <w:rPr>
                <w:rFonts w:asciiTheme="minorHAnsi" w:hAnsiTheme="minorHAnsi"/>
                <w:sz w:val="24"/>
                <w:szCs w:val="24"/>
              </w:rPr>
              <w:t xml:space="preserve">WebEx conferences </w:t>
            </w:r>
            <w:r w:rsidR="000E0223">
              <w:rPr>
                <w:rFonts w:asciiTheme="minorHAnsi" w:hAnsiTheme="minorHAnsi"/>
                <w:sz w:val="24"/>
                <w:szCs w:val="24"/>
              </w:rPr>
              <w:t xml:space="preserve">to discuss written peer review feedback.  Question/answer </w:t>
            </w:r>
            <w:r>
              <w:rPr>
                <w:rFonts w:asciiTheme="minorHAnsi" w:hAnsiTheme="minorHAnsi"/>
                <w:sz w:val="24"/>
                <w:szCs w:val="24"/>
              </w:rPr>
              <w:t>session</w:t>
            </w:r>
            <w:r w:rsidR="000E0223">
              <w:rPr>
                <w:rFonts w:asciiTheme="minorHAnsi" w:hAnsiTheme="minorHAnsi"/>
                <w:sz w:val="24"/>
                <w:szCs w:val="24"/>
              </w:rPr>
              <w:t>s</w:t>
            </w:r>
            <w:r>
              <w:rPr>
                <w:rFonts w:asciiTheme="minorHAnsi" w:hAnsiTheme="minorHAnsi"/>
                <w:sz w:val="24"/>
                <w:szCs w:val="24"/>
              </w:rPr>
              <w:t xml:space="preserve"> between reviewers and project staff.</w:t>
            </w:r>
          </w:p>
        </w:tc>
        <w:tc>
          <w:tcPr>
            <w:tcW w:w="1440" w:type="dxa"/>
            <w:shd w:val="clear" w:color="auto" w:fill="auto"/>
          </w:tcPr>
          <w:p w:rsidR="00512F0C" w:rsidRPr="007650D3" w:rsidRDefault="00512F0C" w:rsidP="00DE3046">
            <w:pPr>
              <w:spacing w:before="60" w:after="60"/>
              <w:jc w:val="center"/>
              <w:rPr>
                <w:rFonts w:asciiTheme="minorHAnsi" w:hAnsiTheme="minorHAnsi"/>
                <w:sz w:val="24"/>
                <w:szCs w:val="24"/>
              </w:rPr>
            </w:pPr>
            <w:r>
              <w:rPr>
                <w:rFonts w:asciiTheme="minorHAnsi" w:hAnsiTheme="minorHAnsi"/>
                <w:sz w:val="24"/>
                <w:szCs w:val="24"/>
              </w:rPr>
              <w:t>March-April 2012</w:t>
            </w:r>
          </w:p>
        </w:tc>
        <w:tc>
          <w:tcPr>
            <w:tcW w:w="1440" w:type="dxa"/>
            <w:shd w:val="clear" w:color="auto" w:fill="auto"/>
          </w:tcPr>
          <w:p w:rsidR="00512F0C" w:rsidRPr="007650D3" w:rsidRDefault="00512F0C" w:rsidP="000A2816">
            <w:pPr>
              <w:spacing w:before="60" w:after="60"/>
              <w:rPr>
                <w:rFonts w:asciiTheme="minorHAnsi" w:hAnsiTheme="minorHAnsi"/>
                <w:sz w:val="24"/>
                <w:szCs w:val="24"/>
              </w:rPr>
            </w:pPr>
            <w:r>
              <w:rPr>
                <w:rFonts w:asciiTheme="minorHAnsi" w:hAnsiTheme="minorHAnsi"/>
                <w:sz w:val="24"/>
                <w:szCs w:val="24"/>
              </w:rPr>
              <w:t>RBM Case Study Group</w:t>
            </w:r>
          </w:p>
        </w:tc>
      </w:tr>
      <w:tr w:rsidR="00512F0C" w:rsidTr="000E0223">
        <w:tc>
          <w:tcPr>
            <w:tcW w:w="6588" w:type="dxa"/>
          </w:tcPr>
          <w:p w:rsidR="00512F0C" w:rsidRPr="007650D3" w:rsidRDefault="00512F0C" w:rsidP="000A2816">
            <w:pPr>
              <w:spacing w:before="60" w:after="60"/>
              <w:rPr>
                <w:rFonts w:asciiTheme="minorHAnsi" w:hAnsiTheme="minorHAnsi"/>
                <w:sz w:val="24"/>
                <w:szCs w:val="24"/>
              </w:rPr>
            </w:pPr>
            <w:r w:rsidRPr="007650D3">
              <w:rPr>
                <w:rFonts w:asciiTheme="minorHAnsi" w:hAnsiTheme="minorHAnsi"/>
                <w:sz w:val="24"/>
                <w:szCs w:val="24"/>
              </w:rPr>
              <w:t>Outreach and communications efforts</w:t>
            </w:r>
          </w:p>
        </w:tc>
        <w:tc>
          <w:tcPr>
            <w:tcW w:w="1440" w:type="dxa"/>
            <w:shd w:val="clear" w:color="auto" w:fill="auto"/>
          </w:tcPr>
          <w:p w:rsidR="00512F0C" w:rsidRPr="007650D3" w:rsidRDefault="00512F0C" w:rsidP="000A2816">
            <w:pPr>
              <w:spacing w:before="60" w:after="60"/>
              <w:jc w:val="center"/>
              <w:rPr>
                <w:rFonts w:asciiTheme="minorHAnsi" w:hAnsiTheme="minorHAnsi"/>
                <w:sz w:val="24"/>
                <w:szCs w:val="24"/>
              </w:rPr>
            </w:pPr>
            <w:r>
              <w:rPr>
                <w:rFonts w:asciiTheme="minorHAnsi" w:hAnsiTheme="minorHAnsi"/>
                <w:sz w:val="24"/>
                <w:szCs w:val="24"/>
              </w:rPr>
              <w:t>May-June 2012</w:t>
            </w:r>
          </w:p>
        </w:tc>
        <w:tc>
          <w:tcPr>
            <w:tcW w:w="1440" w:type="dxa"/>
            <w:shd w:val="clear" w:color="auto" w:fill="auto"/>
          </w:tcPr>
          <w:p w:rsidR="00512F0C" w:rsidRPr="007650D3" w:rsidRDefault="00512F0C" w:rsidP="000A2816">
            <w:pPr>
              <w:spacing w:before="60" w:after="60"/>
              <w:rPr>
                <w:rFonts w:asciiTheme="minorHAnsi" w:hAnsiTheme="minorHAnsi"/>
                <w:sz w:val="24"/>
                <w:szCs w:val="24"/>
              </w:rPr>
            </w:pPr>
            <w:r>
              <w:rPr>
                <w:rFonts w:asciiTheme="minorHAnsi" w:hAnsiTheme="minorHAnsi"/>
                <w:sz w:val="24"/>
                <w:szCs w:val="24"/>
              </w:rPr>
              <w:t>RBM Case Study Group</w:t>
            </w:r>
          </w:p>
        </w:tc>
      </w:tr>
    </w:tbl>
    <w:p w:rsidR="003862B8" w:rsidRDefault="003862B8" w:rsidP="003862B8">
      <w:pPr>
        <w:pStyle w:val="ListParagraph"/>
        <w:ind w:left="360"/>
        <w:rPr>
          <w:rFonts w:ascii="Calibri" w:hAnsi="Calibri"/>
          <w:b/>
          <w:sz w:val="28"/>
          <w:szCs w:val="28"/>
        </w:rPr>
      </w:pPr>
    </w:p>
    <w:p w:rsidR="00001E85" w:rsidRPr="000A2816" w:rsidRDefault="00AF6AA1" w:rsidP="00FC0189">
      <w:pPr>
        <w:pStyle w:val="ListParagraph"/>
        <w:numPr>
          <w:ilvl w:val="0"/>
          <w:numId w:val="11"/>
        </w:numPr>
        <w:rPr>
          <w:rFonts w:ascii="Calibri" w:hAnsi="Calibri"/>
          <w:b/>
          <w:sz w:val="28"/>
          <w:szCs w:val="28"/>
        </w:rPr>
      </w:pPr>
      <w:r w:rsidRPr="000A2816">
        <w:rPr>
          <w:rFonts w:ascii="Calibri" w:hAnsi="Calibri"/>
          <w:b/>
          <w:sz w:val="28"/>
          <w:szCs w:val="28"/>
        </w:rPr>
        <w:t>Timeline and Budget</w:t>
      </w:r>
    </w:p>
    <w:p w:rsidR="00544DAF" w:rsidRDefault="00AF6AA1" w:rsidP="00AF6AA1">
      <w:pPr>
        <w:rPr>
          <w:rFonts w:ascii="Calibri" w:hAnsi="Calibri"/>
          <w:sz w:val="24"/>
          <w:szCs w:val="24"/>
        </w:rPr>
      </w:pPr>
      <w:r w:rsidRPr="00544DAF">
        <w:rPr>
          <w:rFonts w:ascii="Calibri" w:hAnsi="Calibri"/>
          <w:sz w:val="24"/>
          <w:szCs w:val="24"/>
          <w:u w:val="single"/>
        </w:rPr>
        <w:t>Timeline</w:t>
      </w:r>
      <w:r>
        <w:rPr>
          <w:rFonts w:ascii="Calibri" w:hAnsi="Calibri"/>
          <w:sz w:val="24"/>
          <w:szCs w:val="24"/>
        </w:rPr>
        <w:t xml:space="preserve"> </w:t>
      </w:r>
    </w:p>
    <w:p w:rsidR="00AF6AA1" w:rsidRDefault="00AC2389" w:rsidP="00AF6AA1">
      <w:pPr>
        <w:rPr>
          <w:rFonts w:ascii="Calibri" w:hAnsi="Calibri"/>
          <w:sz w:val="24"/>
          <w:szCs w:val="24"/>
        </w:rPr>
      </w:pPr>
      <w:r>
        <w:rPr>
          <w:rFonts w:ascii="Calibri" w:hAnsi="Calibri"/>
          <w:sz w:val="24"/>
          <w:szCs w:val="24"/>
        </w:rPr>
        <w:t>S</w:t>
      </w:r>
      <w:r w:rsidR="00AF6AA1">
        <w:rPr>
          <w:rFonts w:ascii="Calibri" w:hAnsi="Calibri"/>
          <w:sz w:val="24"/>
          <w:szCs w:val="24"/>
        </w:rPr>
        <w:t>ee Key Actions Table</w:t>
      </w:r>
    </w:p>
    <w:p w:rsidR="00AF6AA1" w:rsidRDefault="00AF6AA1" w:rsidP="00AF6AA1">
      <w:pPr>
        <w:rPr>
          <w:rFonts w:ascii="Calibri" w:hAnsi="Calibri"/>
          <w:sz w:val="24"/>
          <w:szCs w:val="24"/>
        </w:rPr>
      </w:pPr>
    </w:p>
    <w:p w:rsidR="00AF6AA1" w:rsidRPr="00544DAF" w:rsidRDefault="00544DAF" w:rsidP="00AF6AA1">
      <w:pPr>
        <w:rPr>
          <w:rFonts w:ascii="Calibri" w:hAnsi="Calibri"/>
          <w:sz w:val="24"/>
          <w:szCs w:val="24"/>
          <w:u w:val="single"/>
        </w:rPr>
      </w:pPr>
      <w:r w:rsidRPr="00544DAF">
        <w:rPr>
          <w:rFonts w:ascii="Calibri" w:hAnsi="Calibri"/>
          <w:sz w:val="24"/>
          <w:szCs w:val="24"/>
          <w:u w:val="single"/>
        </w:rPr>
        <w:t>Budget</w:t>
      </w:r>
    </w:p>
    <w:p w:rsidR="00544DAF" w:rsidRPr="00AC2389" w:rsidRDefault="00AC2389" w:rsidP="00AC2389">
      <w:pPr>
        <w:rPr>
          <w:rFonts w:asciiTheme="minorHAnsi" w:hAnsiTheme="minorHAnsi"/>
          <w:sz w:val="24"/>
          <w:szCs w:val="24"/>
        </w:rPr>
      </w:pPr>
      <w:r w:rsidRPr="00AC2389">
        <w:rPr>
          <w:rFonts w:asciiTheme="minorHAnsi" w:hAnsiTheme="minorHAnsi"/>
          <w:sz w:val="24"/>
          <w:szCs w:val="24"/>
        </w:rPr>
        <w:t xml:space="preserve">No additional resources needed prior the November 2011 Summit.  </w:t>
      </w:r>
      <w:r w:rsidR="00A84030" w:rsidRPr="00AC2389">
        <w:rPr>
          <w:rFonts w:asciiTheme="minorHAnsi" w:hAnsiTheme="minorHAnsi"/>
          <w:sz w:val="24"/>
          <w:szCs w:val="24"/>
        </w:rPr>
        <w:t xml:space="preserve"> </w:t>
      </w:r>
      <w:r>
        <w:rPr>
          <w:rFonts w:asciiTheme="minorHAnsi" w:hAnsiTheme="minorHAnsi"/>
          <w:sz w:val="24"/>
          <w:szCs w:val="24"/>
        </w:rPr>
        <w:t xml:space="preserve">Post-Summit, funding will need to be secured to cover case study </w:t>
      </w:r>
      <w:r w:rsidR="007E3A82" w:rsidRPr="00AC2389">
        <w:rPr>
          <w:rFonts w:asciiTheme="minorHAnsi" w:hAnsiTheme="minorHAnsi"/>
          <w:sz w:val="24"/>
          <w:szCs w:val="24"/>
        </w:rPr>
        <w:t>marketing and communication costs.</w:t>
      </w:r>
    </w:p>
    <w:p w:rsidR="00544DAF" w:rsidRDefault="00544DAF" w:rsidP="00544DAF">
      <w:pPr>
        <w:pStyle w:val="ListParagraph"/>
        <w:ind w:left="360"/>
        <w:rPr>
          <w:rFonts w:ascii="Calibri" w:hAnsi="Calibri"/>
          <w:sz w:val="24"/>
          <w:szCs w:val="24"/>
        </w:rPr>
      </w:pPr>
    </w:p>
    <w:p w:rsidR="00544DAF" w:rsidRPr="000A2816" w:rsidRDefault="00544DAF" w:rsidP="00FC0189">
      <w:pPr>
        <w:pStyle w:val="ListParagraph"/>
        <w:numPr>
          <w:ilvl w:val="0"/>
          <w:numId w:val="11"/>
        </w:numPr>
        <w:rPr>
          <w:rFonts w:ascii="Calibri" w:hAnsi="Calibri"/>
          <w:b/>
          <w:sz w:val="28"/>
          <w:szCs w:val="28"/>
        </w:rPr>
      </w:pPr>
      <w:r w:rsidRPr="000A2816">
        <w:rPr>
          <w:rFonts w:ascii="Calibri" w:hAnsi="Calibri"/>
          <w:b/>
          <w:sz w:val="28"/>
          <w:szCs w:val="28"/>
        </w:rPr>
        <w:t>Monitoring and Evaluation and Communications Plan</w:t>
      </w:r>
    </w:p>
    <w:p w:rsidR="00544DAF" w:rsidRPr="007E3A82" w:rsidRDefault="006531FB" w:rsidP="00544DAF">
      <w:pPr>
        <w:rPr>
          <w:rFonts w:asciiTheme="minorHAnsi" w:hAnsiTheme="minorHAnsi"/>
          <w:sz w:val="24"/>
          <w:szCs w:val="24"/>
          <w:u w:val="single"/>
        </w:rPr>
      </w:pPr>
      <w:r w:rsidRPr="007E3A82">
        <w:rPr>
          <w:rFonts w:asciiTheme="minorHAnsi" w:hAnsiTheme="minorHAnsi"/>
          <w:sz w:val="24"/>
          <w:szCs w:val="24"/>
          <w:u w:val="single"/>
        </w:rPr>
        <w:t xml:space="preserve">Draft set </w:t>
      </w:r>
      <w:proofErr w:type="gramStart"/>
      <w:r w:rsidRPr="007E3A82">
        <w:rPr>
          <w:rFonts w:asciiTheme="minorHAnsi" w:hAnsiTheme="minorHAnsi"/>
          <w:sz w:val="24"/>
          <w:szCs w:val="24"/>
          <w:u w:val="single"/>
        </w:rPr>
        <w:t>of  monitoring</w:t>
      </w:r>
      <w:proofErr w:type="gramEnd"/>
      <w:r w:rsidRPr="007E3A82">
        <w:rPr>
          <w:rFonts w:asciiTheme="minorHAnsi" w:hAnsiTheme="minorHAnsi"/>
          <w:sz w:val="24"/>
          <w:szCs w:val="24"/>
          <w:u w:val="single"/>
        </w:rPr>
        <w:t xml:space="preserve"> indicators</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sz w:val="24"/>
          <w:szCs w:val="24"/>
        </w:rPr>
        <w:t>Number of completed case studies that meet specific criteria for results-based management</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sz w:val="24"/>
          <w:szCs w:val="24"/>
        </w:rPr>
        <w:t>Number of media stories featuring the case studies</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sz w:val="24"/>
          <w:szCs w:val="24"/>
        </w:rPr>
        <w:t>Number of hits on case study website</w:t>
      </w:r>
    </w:p>
    <w:p w:rsidR="00AF6AA1"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sz w:val="24"/>
          <w:szCs w:val="24"/>
        </w:rPr>
        <w:t>Number of times case studies are referenced in other project plans and publications</w:t>
      </w:r>
    </w:p>
    <w:p w:rsidR="00544DAF" w:rsidRPr="007E3A82" w:rsidRDefault="00544DAF" w:rsidP="00544DAF">
      <w:pPr>
        <w:rPr>
          <w:rFonts w:asciiTheme="minorHAnsi" w:hAnsiTheme="minorHAnsi"/>
          <w:sz w:val="24"/>
          <w:szCs w:val="24"/>
        </w:rPr>
      </w:pPr>
    </w:p>
    <w:p w:rsidR="00544DAF" w:rsidRPr="007E3A82" w:rsidRDefault="00544DAF" w:rsidP="00544DAF">
      <w:pPr>
        <w:rPr>
          <w:rFonts w:asciiTheme="minorHAnsi" w:hAnsiTheme="minorHAnsi"/>
          <w:sz w:val="24"/>
          <w:szCs w:val="24"/>
          <w:u w:val="single"/>
        </w:rPr>
      </w:pPr>
      <w:r w:rsidRPr="007E3A82">
        <w:rPr>
          <w:rFonts w:asciiTheme="minorHAnsi" w:hAnsiTheme="minorHAnsi"/>
          <w:sz w:val="24"/>
          <w:szCs w:val="24"/>
          <w:u w:val="single"/>
        </w:rPr>
        <w:t>Communications Plan</w:t>
      </w:r>
    </w:p>
    <w:p w:rsidR="006531FB" w:rsidRPr="007E3A82" w:rsidRDefault="006531FB" w:rsidP="006531FB">
      <w:pPr>
        <w:rPr>
          <w:rFonts w:asciiTheme="minorHAnsi" w:hAnsiTheme="minorHAnsi"/>
          <w:bCs/>
          <w:sz w:val="24"/>
          <w:szCs w:val="24"/>
        </w:rPr>
      </w:pPr>
      <w:r w:rsidRPr="007E3A82">
        <w:rPr>
          <w:rFonts w:asciiTheme="minorHAnsi" w:hAnsiTheme="minorHAnsi"/>
          <w:bCs/>
          <w:sz w:val="24"/>
          <w:szCs w:val="24"/>
        </w:rPr>
        <w:t xml:space="preserve">Key Audiences: </w:t>
      </w:r>
    </w:p>
    <w:p w:rsidR="006531FB" w:rsidRPr="007E3A82" w:rsidRDefault="006531FB" w:rsidP="006531FB">
      <w:pPr>
        <w:pStyle w:val="ListParagraph"/>
        <w:numPr>
          <w:ilvl w:val="0"/>
          <w:numId w:val="6"/>
        </w:numPr>
        <w:rPr>
          <w:rFonts w:asciiTheme="minorHAnsi" w:hAnsiTheme="minorHAnsi"/>
          <w:bCs/>
          <w:sz w:val="24"/>
          <w:szCs w:val="24"/>
        </w:rPr>
      </w:pPr>
      <w:r w:rsidRPr="007E3A82">
        <w:rPr>
          <w:rFonts w:asciiTheme="minorHAnsi" w:hAnsiTheme="minorHAnsi"/>
          <w:bCs/>
          <w:sz w:val="24"/>
          <w:szCs w:val="24"/>
        </w:rPr>
        <w:t>Senior managers in implementing organizations and funding organizations</w:t>
      </w:r>
    </w:p>
    <w:p w:rsidR="006531FB" w:rsidRPr="007E3A82" w:rsidRDefault="006531FB" w:rsidP="006531FB">
      <w:pPr>
        <w:pStyle w:val="ListParagraph"/>
        <w:numPr>
          <w:ilvl w:val="0"/>
          <w:numId w:val="6"/>
        </w:numPr>
        <w:rPr>
          <w:rFonts w:asciiTheme="minorHAnsi" w:hAnsiTheme="minorHAnsi"/>
          <w:bCs/>
          <w:sz w:val="24"/>
          <w:szCs w:val="24"/>
        </w:rPr>
      </w:pPr>
      <w:r w:rsidRPr="007E3A82">
        <w:rPr>
          <w:rFonts w:asciiTheme="minorHAnsi" w:hAnsiTheme="minorHAnsi"/>
          <w:bCs/>
          <w:sz w:val="24"/>
          <w:szCs w:val="24"/>
        </w:rPr>
        <w:t>Donors</w:t>
      </w:r>
    </w:p>
    <w:p w:rsidR="006531FB" w:rsidRPr="007E3A82" w:rsidRDefault="006531FB" w:rsidP="006531FB">
      <w:pPr>
        <w:pStyle w:val="ListParagraph"/>
        <w:numPr>
          <w:ilvl w:val="0"/>
          <w:numId w:val="6"/>
        </w:numPr>
        <w:rPr>
          <w:rFonts w:asciiTheme="minorHAnsi" w:hAnsiTheme="minorHAnsi"/>
          <w:bCs/>
          <w:sz w:val="24"/>
          <w:szCs w:val="24"/>
        </w:rPr>
      </w:pPr>
      <w:r w:rsidRPr="007E3A82">
        <w:rPr>
          <w:rFonts w:asciiTheme="minorHAnsi" w:hAnsiTheme="minorHAnsi"/>
          <w:bCs/>
          <w:sz w:val="24"/>
          <w:szCs w:val="24"/>
        </w:rPr>
        <w:t>Practitioners</w:t>
      </w:r>
    </w:p>
    <w:p w:rsidR="006531FB" w:rsidRPr="007E3A82" w:rsidRDefault="006531FB" w:rsidP="006531FB">
      <w:pPr>
        <w:rPr>
          <w:rFonts w:asciiTheme="minorHAnsi" w:hAnsiTheme="minorHAnsi"/>
          <w:bCs/>
          <w:sz w:val="24"/>
          <w:szCs w:val="24"/>
        </w:rPr>
      </w:pPr>
      <w:r w:rsidRPr="007E3A82">
        <w:rPr>
          <w:rFonts w:asciiTheme="minorHAnsi" w:hAnsiTheme="minorHAnsi"/>
          <w:bCs/>
          <w:sz w:val="24"/>
          <w:szCs w:val="24"/>
        </w:rPr>
        <w:t xml:space="preserve"> </w:t>
      </w:r>
    </w:p>
    <w:p w:rsidR="006531FB" w:rsidRPr="007E3A82" w:rsidRDefault="006531FB" w:rsidP="006531FB">
      <w:pPr>
        <w:rPr>
          <w:rFonts w:asciiTheme="minorHAnsi" w:hAnsiTheme="minorHAnsi"/>
          <w:sz w:val="24"/>
          <w:szCs w:val="24"/>
        </w:rPr>
      </w:pPr>
      <w:r w:rsidRPr="007E3A82">
        <w:rPr>
          <w:rFonts w:asciiTheme="minorHAnsi" w:hAnsiTheme="minorHAnsi"/>
          <w:bCs/>
          <w:sz w:val="24"/>
          <w:szCs w:val="24"/>
        </w:rPr>
        <w:t>Outreach mechanisms:</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bCs/>
          <w:sz w:val="24"/>
          <w:szCs w:val="24"/>
        </w:rPr>
        <w:t>Public media outlets</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bCs/>
          <w:sz w:val="24"/>
          <w:szCs w:val="24"/>
        </w:rPr>
        <w:t>Publications</w:t>
      </w:r>
    </w:p>
    <w:p w:rsidR="00544DAF" w:rsidRPr="007E3A82" w:rsidRDefault="00544DAF" w:rsidP="00544DAF">
      <w:pPr>
        <w:pStyle w:val="ListParagraph"/>
        <w:numPr>
          <w:ilvl w:val="0"/>
          <w:numId w:val="6"/>
        </w:numPr>
        <w:rPr>
          <w:rFonts w:asciiTheme="minorHAnsi" w:hAnsiTheme="minorHAnsi"/>
          <w:sz w:val="24"/>
          <w:szCs w:val="24"/>
        </w:rPr>
      </w:pPr>
      <w:r w:rsidRPr="007E3A82">
        <w:rPr>
          <w:rFonts w:asciiTheme="minorHAnsi" w:hAnsiTheme="minorHAnsi"/>
          <w:bCs/>
          <w:sz w:val="24"/>
          <w:szCs w:val="24"/>
        </w:rPr>
        <w:t>Websites</w:t>
      </w:r>
    </w:p>
    <w:sectPr w:rsidR="00544DAF" w:rsidRPr="007E3A82" w:rsidSect="004C2A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EDD" w:rsidRDefault="00645EDD" w:rsidP="000E477D">
      <w:r>
        <w:separator/>
      </w:r>
    </w:p>
  </w:endnote>
  <w:endnote w:type="continuationSeparator" w:id="0">
    <w:p w:rsidR="00645EDD" w:rsidRDefault="00645EDD" w:rsidP="000E4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955"/>
      <w:docPartObj>
        <w:docPartGallery w:val="Page Numbers (Bottom of Page)"/>
        <w:docPartUnique/>
      </w:docPartObj>
    </w:sdtPr>
    <w:sdtContent>
      <w:p w:rsidR="00A0422A" w:rsidRDefault="00F268A7">
        <w:pPr>
          <w:pStyle w:val="Footer"/>
          <w:jc w:val="center"/>
        </w:pPr>
        <w:fldSimple w:instr=" PAGE   \* MERGEFORMAT ">
          <w:r w:rsidR="00614804">
            <w:rPr>
              <w:noProof/>
            </w:rPr>
            <w:t>1</w:t>
          </w:r>
        </w:fldSimple>
      </w:p>
    </w:sdtContent>
  </w:sdt>
  <w:p w:rsidR="00A0422A" w:rsidRDefault="00A04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EDD" w:rsidRDefault="00645EDD" w:rsidP="000E477D">
      <w:r>
        <w:separator/>
      </w:r>
    </w:p>
  </w:footnote>
  <w:footnote w:type="continuationSeparator" w:id="0">
    <w:p w:rsidR="00645EDD" w:rsidRDefault="00645EDD" w:rsidP="000E477D">
      <w:r>
        <w:continuationSeparator/>
      </w:r>
    </w:p>
  </w:footnote>
  <w:footnote w:id="1">
    <w:p w:rsidR="00A0422A" w:rsidRDefault="00A0422A">
      <w:pPr>
        <w:pStyle w:val="FootnoteText"/>
      </w:pPr>
      <w:r>
        <w:rPr>
          <w:rStyle w:val="FootnoteReference"/>
        </w:rPr>
        <w:footnoteRef/>
      </w:r>
      <w:r>
        <w:t xml:space="preserve"> </w:t>
      </w:r>
      <w:hyperlink r:id="rId1" w:history="1">
        <w:r w:rsidRPr="000F4DB2">
          <w:rPr>
            <w:rStyle w:val="Hyperlink"/>
          </w:rPr>
          <w:t>http://www.conservationmeasures.org/measures-summit</w:t>
        </w:r>
      </w:hyperlink>
      <w:r>
        <w:t xml:space="preserve"> </w:t>
      </w:r>
    </w:p>
  </w:footnote>
  <w:footnote w:id="2">
    <w:p w:rsidR="00A0422A" w:rsidRDefault="00A0422A" w:rsidP="0097461B">
      <w:pPr>
        <w:autoSpaceDE w:val="0"/>
        <w:autoSpaceDN w:val="0"/>
        <w:adjustRightInd w:val="0"/>
        <w:rPr>
          <w:rFonts w:ascii="ArialMT" w:hAnsi="ArialMT" w:cs="ArialMT"/>
          <w:color w:val="A6A6A6" w:themeColor="background1" w:themeShade="A6"/>
          <w:sz w:val="22"/>
          <w:szCs w:val="22"/>
        </w:rPr>
      </w:pPr>
      <w:r w:rsidRPr="0097461B">
        <w:rPr>
          <w:rStyle w:val="FootnoteReference"/>
          <w:color w:val="A6A6A6" w:themeColor="background1" w:themeShade="A6"/>
        </w:rPr>
        <w:footnoteRef/>
      </w:r>
      <w:r w:rsidRPr="0097461B">
        <w:rPr>
          <w:color w:val="A6A6A6" w:themeColor="background1" w:themeShade="A6"/>
        </w:rPr>
        <w:t xml:space="preserve"> </w:t>
      </w:r>
      <w:r w:rsidRPr="0097461B">
        <w:rPr>
          <w:rFonts w:ascii="ArialMT" w:hAnsi="ArialMT" w:cs="ArialMT"/>
          <w:color w:val="A6A6A6" w:themeColor="background1" w:themeShade="A6"/>
          <w:sz w:val="22"/>
          <w:szCs w:val="22"/>
        </w:rPr>
        <w:t xml:space="preserve">Muir, MJ (Draft 2010) Are we measuring conservation effectiveness? A survey of current results-based management practices in the conservation community. </w:t>
      </w:r>
    </w:p>
    <w:p w:rsidR="00A0422A" w:rsidRPr="0097461B" w:rsidRDefault="00F268A7" w:rsidP="0097461B">
      <w:pPr>
        <w:autoSpaceDE w:val="0"/>
        <w:autoSpaceDN w:val="0"/>
        <w:adjustRightInd w:val="0"/>
      </w:pPr>
      <w:hyperlink r:id="rId2" w:history="1">
        <w:r w:rsidR="00A0422A" w:rsidRPr="00A92957">
          <w:rPr>
            <w:rStyle w:val="Hyperlink"/>
          </w:rPr>
          <w:t>http://www.conservationmeasures.org/wp-content/uploads/2010/09/Survey-Report-Draft-2010-06-06_v3.docx</w:t>
        </w:r>
      </w:hyperlink>
    </w:p>
  </w:footnote>
  <w:footnote w:id="3">
    <w:p w:rsidR="00A0422A" w:rsidRDefault="00A0422A">
      <w:pPr>
        <w:pStyle w:val="FootnoteText"/>
      </w:pPr>
      <w:r>
        <w:rPr>
          <w:rStyle w:val="FootnoteReference"/>
        </w:rPr>
        <w:footnoteRef/>
      </w:r>
      <w:r>
        <w:t xml:space="preserve"> </w:t>
      </w:r>
      <w:r w:rsidRPr="001B2AC3">
        <w:t>Conservation Coaches Network (</w:t>
      </w:r>
      <w:hyperlink r:id="rId3" w:history="1">
        <w:r w:rsidRPr="00C05C72">
          <w:rPr>
            <w:rStyle w:val="Hyperlink"/>
          </w:rPr>
          <w:t>http://www.conservationgateway.org/file/conservation-coaches-network-fact-sheet</w:t>
        </w:r>
      </w:hyperlink>
      <w:r w:rsidRPr="001B2AC3">
        <w:t>)</w:t>
      </w:r>
    </w:p>
  </w:footnote>
  <w:footnote w:id="4">
    <w:p w:rsidR="00A0422A" w:rsidRDefault="00A0422A" w:rsidP="00B03AC0">
      <w:pPr>
        <w:pStyle w:val="FootnoteText"/>
      </w:pPr>
      <w:r>
        <w:rPr>
          <w:rStyle w:val="FootnoteReference"/>
        </w:rPr>
        <w:footnoteRef/>
      </w:r>
      <w:r>
        <w:t xml:space="preserve"> Coda Global Fellows for Measures (</w:t>
      </w:r>
      <w:hyperlink r:id="rId4" w:history="1">
        <w:r w:rsidRPr="00FC0189">
          <w:rPr>
            <w:rStyle w:val="Hyperlink"/>
            <w:rFonts w:ascii="Calibri" w:hAnsi="Calibri"/>
          </w:rPr>
          <w:t>http://www.conservationgateway.org/content/coda-global-fellows-measures</w:t>
        </w:r>
      </w:hyperlink>
      <w:r>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75C"/>
    <w:multiLevelType w:val="hybridMultilevel"/>
    <w:tmpl w:val="AB881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D776C9"/>
    <w:multiLevelType w:val="hybridMultilevel"/>
    <w:tmpl w:val="F05CC1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3379BC"/>
    <w:multiLevelType w:val="hybridMultilevel"/>
    <w:tmpl w:val="6D6E6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85935"/>
    <w:multiLevelType w:val="hybridMultilevel"/>
    <w:tmpl w:val="7AA484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3F2537"/>
    <w:multiLevelType w:val="hybridMultilevel"/>
    <w:tmpl w:val="FF0E8AA4"/>
    <w:lvl w:ilvl="0" w:tplc="7F7EA784">
      <w:start w:val="20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14416"/>
    <w:multiLevelType w:val="hybridMultilevel"/>
    <w:tmpl w:val="07D6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63EC0"/>
    <w:multiLevelType w:val="hybridMultilevel"/>
    <w:tmpl w:val="38161B98"/>
    <w:lvl w:ilvl="0" w:tplc="E556C4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77D04"/>
    <w:multiLevelType w:val="hybridMultilevel"/>
    <w:tmpl w:val="1FA20A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660434"/>
    <w:multiLevelType w:val="hybridMultilevel"/>
    <w:tmpl w:val="EDB00F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70034"/>
    <w:multiLevelType w:val="hybridMultilevel"/>
    <w:tmpl w:val="CFE2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765B1"/>
    <w:multiLevelType w:val="hybridMultilevel"/>
    <w:tmpl w:val="DBB8CD2C"/>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9"/>
  </w:num>
  <w:num w:numId="5">
    <w:abstractNumId w:val="0"/>
  </w:num>
  <w:num w:numId="6">
    <w:abstractNumId w:val="8"/>
  </w:num>
  <w:num w:numId="7">
    <w:abstractNumId w:val="6"/>
  </w:num>
  <w:num w:numId="8">
    <w:abstractNumId w:val="3"/>
  </w:num>
  <w:num w:numId="9">
    <w:abstractNumId w:val="4"/>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F49"/>
    <w:rsid w:val="0000000A"/>
    <w:rsid w:val="0000032C"/>
    <w:rsid w:val="00001406"/>
    <w:rsid w:val="000015F1"/>
    <w:rsid w:val="00001E85"/>
    <w:rsid w:val="00003173"/>
    <w:rsid w:val="00003E2A"/>
    <w:rsid w:val="0000407E"/>
    <w:rsid w:val="000044E7"/>
    <w:rsid w:val="000048B9"/>
    <w:rsid w:val="00004C37"/>
    <w:rsid w:val="00004ECF"/>
    <w:rsid w:val="00005411"/>
    <w:rsid w:val="000057C3"/>
    <w:rsid w:val="00005B68"/>
    <w:rsid w:val="00005DCB"/>
    <w:rsid w:val="000071EE"/>
    <w:rsid w:val="00007407"/>
    <w:rsid w:val="0000783D"/>
    <w:rsid w:val="00007A4B"/>
    <w:rsid w:val="00010D6C"/>
    <w:rsid w:val="00011005"/>
    <w:rsid w:val="000116ED"/>
    <w:rsid w:val="00011C92"/>
    <w:rsid w:val="00011EEA"/>
    <w:rsid w:val="0001260F"/>
    <w:rsid w:val="00012E87"/>
    <w:rsid w:val="00013B04"/>
    <w:rsid w:val="00013DD7"/>
    <w:rsid w:val="00014472"/>
    <w:rsid w:val="00015175"/>
    <w:rsid w:val="0001523B"/>
    <w:rsid w:val="00015DAA"/>
    <w:rsid w:val="00016E97"/>
    <w:rsid w:val="00016EEF"/>
    <w:rsid w:val="0001707B"/>
    <w:rsid w:val="0001742D"/>
    <w:rsid w:val="000179F9"/>
    <w:rsid w:val="00020B1D"/>
    <w:rsid w:val="00021312"/>
    <w:rsid w:val="00021CD1"/>
    <w:rsid w:val="00021F14"/>
    <w:rsid w:val="0002227A"/>
    <w:rsid w:val="000230EF"/>
    <w:rsid w:val="00023E0D"/>
    <w:rsid w:val="0002424B"/>
    <w:rsid w:val="00024593"/>
    <w:rsid w:val="00024F2D"/>
    <w:rsid w:val="000260E4"/>
    <w:rsid w:val="000276E4"/>
    <w:rsid w:val="0003066B"/>
    <w:rsid w:val="000307B4"/>
    <w:rsid w:val="00030CDA"/>
    <w:rsid w:val="00030E05"/>
    <w:rsid w:val="00030EE1"/>
    <w:rsid w:val="00031B2E"/>
    <w:rsid w:val="00031F14"/>
    <w:rsid w:val="00032CDA"/>
    <w:rsid w:val="0003378F"/>
    <w:rsid w:val="00033B0B"/>
    <w:rsid w:val="00033C71"/>
    <w:rsid w:val="00035322"/>
    <w:rsid w:val="0003532C"/>
    <w:rsid w:val="0003545B"/>
    <w:rsid w:val="0003573C"/>
    <w:rsid w:val="000359C3"/>
    <w:rsid w:val="00035C69"/>
    <w:rsid w:val="000360F8"/>
    <w:rsid w:val="000364AF"/>
    <w:rsid w:val="00036D3B"/>
    <w:rsid w:val="00036DC2"/>
    <w:rsid w:val="00037319"/>
    <w:rsid w:val="0003791D"/>
    <w:rsid w:val="00037FC2"/>
    <w:rsid w:val="00040046"/>
    <w:rsid w:val="00040D9C"/>
    <w:rsid w:val="000420E4"/>
    <w:rsid w:val="00042497"/>
    <w:rsid w:val="00044825"/>
    <w:rsid w:val="0004491F"/>
    <w:rsid w:val="00045309"/>
    <w:rsid w:val="000457FD"/>
    <w:rsid w:val="00045A66"/>
    <w:rsid w:val="000461E3"/>
    <w:rsid w:val="000464C7"/>
    <w:rsid w:val="0004663E"/>
    <w:rsid w:val="0004676D"/>
    <w:rsid w:val="000470F4"/>
    <w:rsid w:val="00047AD7"/>
    <w:rsid w:val="000500B9"/>
    <w:rsid w:val="000500E0"/>
    <w:rsid w:val="000507F5"/>
    <w:rsid w:val="00050A68"/>
    <w:rsid w:val="00050F8C"/>
    <w:rsid w:val="00051065"/>
    <w:rsid w:val="0005151C"/>
    <w:rsid w:val="000515E9"/>
    <w:rsid w:val="00051C34"/>
    <w:rsid w:val="00052088"/>
    <w:rsid w:val="0005229F"/>
    <w:rsid w:val="00052834"/>
    <w:rsid w:val="0005299D"/>
    <w:rsid w:val="000529FC"/>
    <w:rsid w:val="00052AD9"/>
    <w:rsid w:val="00052E24"/>
    <w:rsid w:val="00053ED7"/>
    <w:rsid w:val="000540E5"/>
    <w:rsid w:val="0005481B"/>
    <w:rsid w:val="00054C24"/>
    <w:rsid w:val="0005580D"/>
    <w:rsid w:val="000569D7"/>
    <w:rsid w:val="00057106"/>
    <w:rsid w:val="000576F9"/>
    <w:rsid w:val="000577BE"/>
    <w:rsid w:val="00057B0C"/>
    <w:rsid w:val="00057D21"/>
    <w:rsid w:val="00057D70"/>
    <w:rsid w:val="000600BE"/>
    <w:rsid w:val="00060101"/>
    <w:rsid w:val="00060500"/>
    <w:rsid w:val="000605DE"/>
    <w:rsid w:val="0006066D"/>
    <w:rsid w:val="0006085E"/>
    <w:rsid w:val="00060B2B"/>
    <w:rsid w:val="00060CED"/>
    <w:rsid w:val="00061AAF"/>
    <w:rsid w:val="00061EDE"/>
    <w:rsid w:val="00062661"/>
    <w:rsid w:val="000627DB"/>
    <w:rsid w:val="00062F85"/>
    <w:rsid w:val="0006301B"/>
    <w:rsid w:val="0006347F"/>
    <w:rsid w:val="0006389E"/>
    <w:rsid w:val="00063B47"/>
    <w:rsid w:val="00064079"/>
    <w:rsid w:val="0006497B"/>
    <w:rsid w:val="00064CEB"/>
    <w:rsid w:val="00064DEC"/>
    <w:rsid w:val="00064EF8"/>
    <w:rsid w:val="00064F66"/>
    <w:rsid w:val="0006509D"/>
    <w:rsid w:val="00065701"/>
    <w:rsid w:val="000666F0"/>
    <w:rsid w:val="0007014B"/>
    <w:rsid w:val="00071E7F"/>
    <w:rsid w:val="00071F88"/>
    <w:rsid w:val="00072263"/>
    <w:rsid w:val="000722DD"/>
    <w:rsid w:val="000722EA"/>
    <w:rsid w:val="00072318"/>
    <w:rsid w:val="000727A1"/>
    <w:rsid w:val="00073316"/>
    <w:rsid w:val="00073351"/>
    <w:rsid w:val="00073A11"/>
    <w:rsid w:val="000749EE"/>
    <w:rsid w:val="00074D37"/>
    <w:rsid w:val="00075625"/>
    <w:rsid w:val="000758CE"/>
    <w:rsid w:val="000766D7"/>
    <w:rsid w:val="00076BBF"/>
    <w:rsid w:val="00076C75"/>
    <w:rsid w:val="0007743A"/>
    <w:rsid w:val="000776EC"/>
    <w:rsid w:val="00077D84"/>
    <w:rsid w:val="00077E9B"/>
    <w:rsid w:val="00077ECE"/>
    <w:rsid w:val="00080393"/>
    <w:rsid w:val="00080672"/>
    <w:rsid w:val="000806CF"/>
    <w:rsid w:val="00080EF9"/>
    <w:rsid w:val="0008299B"/>
    <w:rsid w:val="00082F61"/>
    <w:rsid w:val="00083471"/>
    <w:rsid w:val="00083D08"/>
    <w:rsid w:val="000841DB"/>
    <w:rsid w:val="00085A51"/>
    <w:rsid w:val="00085D6E"/>
    <w:rsid w:val="00085F3D"/>
    <w:rsid w:val="00085FF9"/>
    <w:rsid w:val="000860DE"/>
    <w:rsid w:val="000862C4"/>
    <w:rsid w:val="000863E4"/>
    <w:rsid w:val="00086657"/>
    <w:rsid w:val="00086AA7"/>
    <w:rsid w:val="00086D0B"/>
    <w:rsid w:val="00087238"/>
    <w:rsid w:val="0008753E"/>
    <w:rsid w:val="00087592"/>
    <w:rsid w:val="00087B84"/>
    <w:rsid w:val="00087F9A"/>
    <w:rsid w:val="0009030E"/>
    <w:rsid w:val="00090481"/>
    <w:rsid w:val="000904B4"/>
    <w:rsid w:val="00091418"/>
    <w:rsid w:val="00091F70"/>
    <w:rsid w:val="00092479"/>
    <w:rsid w:val="0009265E"/>
    <w:rsid w:val="00092B80"/>
    <w:rsid w:val="00092BD6"/>
    <w:rsid w:val="0009355D"/>
    <w:rsid w:val="000937A2"/>
    <w:rsid w:val="00094016"/>
    <w:rsid w:val="00094355"/>
    <w:rsid w:val="000958F9"/>
    <w:rsid w:val="00095F37"/>
    <w:rsid w:val="000962B3"/>
    <w:rsid w:val="0009685D"/>
    <w:rsid w:val="00096A0A"/>
    <w:rsid w:val="00096EA1"/>
    <w:rsid w:val="00097083"/>
    <w:rsid w:val="000971F8"/>
    <w:rsid w:val="0009734F"/>
    <w:rsid w:val="0009758D"/>
    <w:rsid w:val="00097710"/>
    <w:rsid w:val="000A0AAC"/>
    <w:rsid w:val="000A16C6"/>
    <w:rsid w:val="000A1D6E"/>
    <w:rsid w:val="000A2075"/>
    <w:rsid w:val="000A279B"/>
    <w:rsid w:val="000A2816"/>
    <w:rsid w:val="000A3044"/>
    <w:rsid w:val="000A3443"/>
    <w:rsid w:val="000A3775"/>
    <w:rsid w:val="000A3DF8"/>
    <w:rsid w:val="000A4348"/>
    <w:rsid w:val="000A4475"/>
    <w:rsid w:val="000A4845"/>
    <w:rsid w:val="000A4F03"/>
    <w:rsid w:val="000A535E"/>
    <w:rsid w:val="000A5C74"/>
    <w:rsid w:val="000A6030"/>
    <w:rsid w:val="000A666F"/>
    <w:rsid w:val="000A69C9"/>
    <w:rsid w:val="000A6A12"/>
    <w:rsid w:val="000A6DC3"/>
    <w:rsid w:val="000A7EEB"/>
    <w:rsid w:val="000B0458"/>
    <w:rsid w:val="000B091C"/>
    <w:rsid w:val="000B0C5F"/>
    <w:rsid w:val="000B10EB"/>
    <w:rsid w:val="000B2C7C"/>
    <w:rsid w:val="000B2EE1"/>
    <w:rsid w:val="000B342A"/>
    <w:rsid w:val="000B4156"/>
    <w:rsid w:val="000B41A4"/>
    <w:rsid w:val="000B447B"/>
    <w:rsid w:val="000B4956"/>
    <w:rsid w:val="000B5AB7"/>
    <w:rsid w:val="000B5E86"/>
    <w:rsid w:val="000B605D"/>
    <w:rsid w:val="000B64D6"/>
    <w:rsid w:val="000B68C7"/>
    <w:rsid w:val="000B7A44"/>
    <w:rsid w:val="000B7FD8"/>
    <w:rsid w:val="000C0FC7"/>
    <w:rsid w:val="000C1997"/>
    <w:rsid w:val="000C30F2"/>
    <w:rsid w:val="000C35D1"/>
    <w:rsid w:val="000C3CAB"/>
    <w:rsid w:val="000C49B7"/>
    <w:rsid w:val="000C5D20"/>
    <w:rsid w:val="000C5E53"/>
    <w:rsid w:val="000C5EF3"/>
    <w:rsid w:val="000C6855"/>
    <w:rsid w:val="000C6AAE"/>
    <w:rsid w:val="000C6B9E"/>
    <w:rsid w:val="000C7B58"/>
    <w:rsid w:val="000D0978"/>
    <w:rsid w:val="000D14D7"/>
    <w:rsid w:val="000D16C4"/>
    <w:rsid w:val="000D1BE6"/>
    <w:rsid w:val="000D1CD1"/>
    <w:rsid w:val="000D2490"/>
    <w:rsid w:val="000D28B2"/>
    <w:rsid w:val="000D2AD9"/>
    <w:rsid w:val="000D2DF3"/>
    <w:rsid w:val="000D370F"/>
    <w:rsid w:val="000D39B9"/>
    <w:rsid w:val="000D3B79"/>
    <w:rsid w:val="000D3B95"/>
    <w:rsid w:val="000D3D61"/>
    <w:rsid w:val="000D40C1"/>
    <w:rsid w:val="000D4440"/>
    <w:rsid w:val="000D484E"/>
    <w:rsid w:val="000D4C46"/>
    <w:rsid w:val="000D542F"/>
    <w:rsid w:val="000D683A"/>
    <w:rsid w:val="000D7207"/>
    <w:rsid w:val="000D779D"/>
    <w:rsid w:val="000D78BD"/>
    <w:rsid w:val="000E0223"/>
    <w:rsid w:val="000E0749"/>
    <w:rsid w:val="000E1213"/>
    <w:rsid w:val="000E2246"/>
    <w:rsid w:val="000E224A"/>
    <w:rsid w:val="000E28C1"/>
    <w:rsid w:val="000E3199"/>
    <w:rsid w:val="000E3423"/>
    <w:rsid w:val="000E4729"/>
    <w:rsid w:val="000E477D"/>
    <w:rsid w:val="000E70CE"/>
    <w:rsid w:val="000E7AAC"/>
    <w:rsid w:val="000F0C62"/>
    <w:rsid w:val="000F0ED1"/>
    <w:rsid w:val="000F15E5"/>
    <w:rsid w:val="000F2F56"/>
    <w:rsid w:val="000F32DA"/>
    <w:rsid w:val="000F371C"/>
    <w:rsid w:val="000F3B05"/>
    <w:rsid w:val="000F3E42"/>
    <w:rsid w:val="000F431F"/>
    <w:rsid w:val="000F49EB"/>
    <w:rsid w:val="000F4BE1"/>
    <w:rsid w:val="000F4BF7"/>
    <w:rsid w:val="000F4C0E"/>
    <w:rsid w:val="000F4DB8"/>
    <w:rsid w:val="000F51A3"/>
    <w:rsid w:val="000F585C"/>
    <w:rsid w:val="000F5882"/>
    <w:rsid w:val="000F5F5C"/>
    <w:rsid w:val="000F6447"/>
    <w:rsid w:val="000F64D6"/>
    <w:rsid w:val="000F7B7B"/>
    <w:rsid w:val="000F7CFA"/>
    <w:rsid w:val="000F7E9F"/>
    <w:rsid w:val="001006F7"/>
    <w:rsid w:val="00101037"/>
    <w:rsid w:val="00101C2A"/>
    <w:rsid w:val="00101F72"/>
    <w:rsid w:val="00102015"/>
    <w:rsid w:val="00102F19"/>
    <w:rsid w:val="00103F3F"/>
    <w:rsid w:val="0010431A"/>
    <w:rsid w:val="00104328"/>
    <w:rsid w:val="00104B17"/>
    <w:rsid w:val="00104BAB"/>
    <w:rsid w:val="00105A9F"/>
    <w:rsid w:val="00106345"/>
    <w:rsid w:val="00106478"/>
    <w:rsid w:val="00106757"/>
    <w:rsid w:val="00106AD2"/>
    <w:rsid w:val="001076FD"/>
    <w:rsid w:val="00110490"/>
    <w:rsid w:val="00110BC9"/>
    <w:rsid w:val="00110CC5"/>
    <w:rsid w:val="00111111"/>
    <w:rsid w:val="00111166"/>
    <w:rsid w:val="0011118D"/>
    <w:rsid w:val="00111B15"/>
    <w:rsid w:val="00112046"/>
    <w:rsid w:val="001140CD"/>
    <w:rsid w:val="0011425C"/>
    <w:rsid w:val="0011441B"/>
    <w:rsid w:val="00114464"/>
    <w:rsid w:val="00115477"/>
    <w:rsid w:val="00115672"/>
    <w:rsid w:val="0011579C"/>
    <w:rsid w:val="00115F06"/>
    <w:rsid w:val="00115F7C"/>
    <w:rsid w:val="00117010"/>
    <w:rsid w:val="00117035"/>
    <w:rsid w:val="001172BD"/>
    <w:rsid w:val="001177E7"/>
    <w:rsid w:val="0012006C"/>
    <w:rsid w:val="00120580"/>
    <w:rsid w:val="00120A7D"/>
    <w:rsid w:val="00120B3A"/>
    <w:rsid w:val="00120FA9"/>
    <w:rsid w:val="00120FDD"/>
    <w:rsid w:val="00121928"/>
    <w:rsid w:val="00121C0C"/>
    <w:rsid w:val="0012208E"/>
    <w:rsid w:val="001222E4"/>
    <w:rsid w:val="00123103"/>
    <w:rsid w:val="001235D4"/>
    <w:rsid w:val="00123969"/>
    <w:rsid w:val="00124B63"/>
    <w:rsid w:val="0012520B"/>
    <w:rsid w:val="00125BB3"/>
    <w:rsid w:val="00126284"/>
    <w:rsid w:val="001264CF"/>
    <w:rsid w:val="00126727"/>
    <w:rsid w:val="00127227"/>
    <w:rsid w:val="001273A7"/>
    <w:rsid w:val="001273D4"/>
    <w:rsid w:val="001300C7"/>
    <w:rsid w:val="0013031D"/>
    <w:rsid w:val="001309E3"/>
    <w:rsid w:val="00130C41"/>
    <w:rsid w:val="00131254"/>
    <w:rsid w:val="001317D9"/>
    <w:rsid w:val="001317EE"/>
    <w:rsid w:val="00131BA4"/>
    <w:rsid w:val="00132BCA"/>
    <w:rsid w:val="0013368D"/>
    <w:rsid w:val="00134B6B"/>
    <w:rsid w:val="001358AD"/>
    <w:rsid w:val="001358F3"/>
    <w:rsid w:val="00136DB1"/>
    <w:rsid w:val="00136FD0"/>
    <w:rsid w:val="00137C71"/>
    <w:rsid w:val="00140BE1"/>
    <w:rsid w:val="001411BD"/>
    <w:rsid w:val="001413DA"/>
    <w:rsid w:val="0014294A"/>
    <w:rsid w:val="00143312"/>
    <w:rsid w:val="00143313"/>
    <w:rsid w:val="00143DDF"/>
    <w:rsid w:val="00144A35"/>
    <w:rsid w:val="00144BAC"/>
    <w:rsid w:val="00145BAB"/>
    <w:rsid w:val="00146BD4"/>
    <w:rsid w:val="00146DA4"/>
    <w:rsid w:val="00147803"/>
    <w:rsid w:val="00147987"/>
    <w:rsid w:val="001501BF"/>
    <w:rsid w:val="0015106E"/>
    <w:rsid w:val="00151228"/>
    <w:rsid w:val="00151842"/>
    <w:rsid w:val="00151B00"/>
    <w:rsid w:val="00151FF8"/>
    <w:rsid w:val="001523E8"/>
    <w:rsid w:val="00153E74"/>
    <w:rsid w:val="0015444E"/>
    <w:rsid w:val="0015478D"/>
    <w:rsid w:val="001549A8"/>
    <w:rsid w:val="00154F06"/>
    <w:rsid w:val="00155491"/>
    <w:rsid w:val="0015569E"/>
    <w:rsid w:val="00155BD3"/>
    <w:rsid w:val="001564F0"/>
    <w:rsid w:val="001569BF"/>
    <w:rsid w:val="00156CDA"/>
    <w:rsid w:val="00156D20"/>
    <w:rsid w:val="00161828"/>
    <w:rsid w:val="001618DC"/>
    <w:rsid w:val="00162BDA"/>
    <w:rsid w:val="0016324A"/>
    <w:rsid w:val="00163EB2"/>
    <w:rsid w:val="00164142"/>
    <w:rsid w:val="001649C4"/>
    <w:rsid w:val="00165D26"/>
    <w:rsid w:val="00166E8C"/>
    <w:rsid w:val="0016778D"/>
    <w:rsid w:val="001679D8"/>
    <w:rsid w:val="00170136"/>
    <w:rsid w:val="00170563"/>
    <w:rsid w:val="0017078C"/>
    <w:rsid w:val="00170916"/>
    <w:rsid w:val="00171A64"/>
    <w:rsid w:val="00171A7C"/>
    <w:rsid w:val="00171F1F"/>
    <w:rsid w:val="00172023"/>
    <w:rsid w:val="001724FE"/>
    <w:rsid w:val="00172522"/>
    <w:rsid w:val="00173D2D"/>
    <w:rsid w:val="00173F18"/>
    <w:rsid w:val="00174036"/>
    <w:rsid w:val="0017496B"/>
    <w:rsid w:val="00174A6F"/>
    <w:rsid w:val="00175CA8"/>
    <w:rsid w:val="00175CBD"/>
    <w:rsid w:val="001765D6"/>
    <w:rsid w:val="0017766D"/>
    <w:rsid w:val="001777C3"/>
    <w:rsid w:val="001802BD"/>
    <w:rsid w:val="001803D0"/>
    <w:rsid w:val="0018166C"/>
    <w:rsid w:val="00182C46"/>
    <w:rsid w:val="00182DEF"/>
    <w:rsid w:val="0018372E"/>
    <w:rsid w:val="00183D90"/>
    <w:rsid w:val="00184410"/>
    <w:rsid w:val="00184F89"/>
    <w:rsid w:val="00185507"/>
    <w:rsid w:val="0018671F"/>
    <w:rsid w:val="00187736"/>
    <w:rsid w:val="001879C9"/>
    <w:rsid w:val="00187FAF"/>
    <w:rsid w:val="00190685"/>
    <w:rsid w:val="00190AC1"/>
    <w:rsid w:val="00190DD2"/>
    <w:rsid w:val="00191501"/>
    <w:rsid w:val="001917C7"/>
    <w:rsid w:val="00191B62"/>
    <w:rsid w:val="00191BC4"/>
    <w:rsid w:val="00193B36"/>
    <w:rsid w:val="001942FB"/>
    <w:rsid w:val="00194F32"/>
    <w:rsid w:val="0019545F"/>
    <w:rsid w:val="0019575E"/>
    <w:rsid w:val="00195A02"/>
    <w:rsid w:val="00195DF2"/>
    <w:rsid w:val="0019615E"/>
    <w:rsid w:val="00196D50"/>
    <w:rsid w:val="00196F41"/>
    <w:rsid w:val="00197DDE"/>
    <w:rsid w:val="001A0B5E"/>
    <w:rsid w:val="001A1198"/>
    <w:rsid w:val="001A1726"/>
    <w:rsid w:val="001A1FDB"/>
    <w:rsid w:val="001A2661"/>
    <w:rsid w:val="001A2DDC"/>
    <w:rsid w:val="001A34F3"/>
    <w:rsid w:val="001A3607"/>
    <w:rsid w:val="001A42F1"/>
    <w:rsid w:val="001A437E"/>
    <w:rsid w:val="001A4517"/>
    <w:rsid w:val="001A4B41"/>
    <w:rsid w:val="001A4DB9"/>
    <w:rsid w:val="001A4ED8"/>
    <w:rsid w:val="001A604A"/>
    <w:rsid w:val="001A6117"/>
    <w:rsid w:val="001A6B04"/>
    <w:rsid w:val="001A6D67"/>
    <w:rsid w:val="001A6DAE"/>
    <w:rsid w:val="001A6FFD"/>
    <w:rsid w:val="001A7975"/>
    <w:rsid w:val="001A7A10"/>
    <w:rsid w:val="001A7B59"/>
    <w:rsid w:val="001B0B9F"/>
    <w:rsid w:val="001B1780"/>
    <w:rsid w:val="001B1B8F"/>
    <w:rsid w:val="001B1D2A"/>
    <w:rsid w:val="001B1DFA"/>
    <w:rsid w:val="001B1DFD"/>
    <w:rsid w:val="001B1EE3"/>
    <w:rsid w:val="001B254A"/>
    <w:rsid w:val="001B2646"/>
    <w:rsid w:val="001B2AC3"/>
    <w:rsid w:val="001B2E54"/>
    <w:rsid w:val="001B3C24"/>
    <w:rsid w:val="001B40DA"/>
    <w:rsid w:val="001B4500"/>
    <w:rsid w:val="001B4704"/>
    <w:rsid w:val="001B4B37"/>
    <w:rsid w:val="001B4E91"/>
    <w:rsid w:val="001B574C"/>
    <w:rsid w:val="001B5B12"/>
    <w:rsid w:val="001B5B5A"/>
    <w:rsid w:val="001B630B"/>
    <w:rsid w:val="001B6ABC"/>
    <w:rsid w:val="001B7973"/>
    <w:rsid w:val="001B7990"/>
    <w:rsid w:val="001C0D44"/>
    <w:rsid w:val="001C1F93"/>
    <w:rsid w:val="001C2076"/>
    <w:rsid w:val="001C277A"/>
    <w:rsid w:val="001C284E"/>
    <w:rsid w:val="001C2872"/>
    <w:rsid w:val="001C28BC"/>
    <w:rsid w:val="001C3472"/>
    <w:rsid w:val="001C34A5"/>
    <w:rsid w:val="001C3E58"/>
    <w:rsid w:val="001C3F49"/>
    <w:rsid w:val="001C42DF"/>
    <w:rsid w:val="001C4EE3"/>
    <w:rsid w:val="001C4FD7"/>
    <w:rsid w:val="001C5005"/>
    <w:rsid w:val="001C54E6"/>
    <w:rsid w:val="001C6352"/>
    <w:rsid w:val="001C63B7"/>
    <w:rsid w:val="001C64DD"/>
    <w:rsid w:val="001C6AD7"/>
    <w:rsid w:val="001C6BD2"/>
    <w:rsid w:val="001D0A9B"/>
    <w:rsid w:val="001D1053"/>
    <w:rsid w:val="001D176C"/>
    <w:rsid w:val="001D1AD6"/>
    <w:rsid w:val="001D1CEA"/>
    <w:rsid w:val="001D251E"/>
    <w:rsid w:val="001D29D9"/>
    <w:rsid w:val="001D3197"/>
    <w:rsid w:val="001D3741"/>
    <w:rsid w:val="001D3E60"/>
    <w:rsid w:val="001D4362"/>
    <w:rsid w:val="001D4721"/>
    <w:rsid w:val="001D49E2"/>
    <w:rsid w:val="001D4DCA"/>
    <w:rsid w:val="001D5519"/>
    <w:rsid w:val="001D584C"/>
    <w:rsid w:val="001D5C4E"/>
    <w:rsid w:val="001D5E61"/>
    <w:rsid w:val="001D7D5F"/>
    <w:rsid w:val="001D7F2F"/>
    <w:rsid w:val="001D7FC5"/>
    <w:rsid w:val="001E0280"/>
    <w:rsid w:val="001E0D59"/>
    <w:rsid w:val="001E11F9"/>
    <w:rsid w:val="001E191A"/>
    <w:rsid w:val="001E199B"/>
    <w:rsid w:val="001E1A7C"/>
    <w:rsid w:val="001E25F3"/>
    <w:rsid w:val="001E3081"/>
    <w:rsid w:val="001E31FD"/>
    <w:rsid w:val="001E33BA"/>
    <w:rsid w:val="001E37F9"/>
    <w:rsid w:val="001E4246"/>
    <w:rsid w:val="001E49FB"/>
    <w:rsid w:val="001E4F7C"/>
    <w:rsid w:val="001E6B95"/>
    <w:rsid w:val="001E71BA"/>
    <w:rsid w:val="001E7206"/>
    <w:rsid w:val="001E72D5"/>
    <w:rsid w:val="001F290E"/>
    <w:rsid w:val="001F2D1F"/>
    <w:rsid w:val="001F3366"/>
    <w:rsid w:val="001F437B"/>
    <w:rsid w:val="001F4671"/>
    <w:rsid w:val="001F4913"/>
    <w:rsid w:val="001F4D89"/>
    <w:rsid w:val="001F5014"/>
    <w:rsid w:val="001F5089"/>
    <w:rsid w:val="001F61F0"/>
    <w:rsid w:val="001F6550"/>
    <w:rsid w:val="001F7696"/>
    <w:rsid w:val="0020034A"/>
    <w:rsid w:val="002005E2"/>
    <w:rsid w:val="00200C6D"/>
    <w:rsid w:val="0020156C"/>
    <w:rsid w:val="00201591"/>
    <w:rsid w:val="002015AD"/>
    <w:rsid w:val="00202897"/>
    <w:rsid w:val="00202D1F"/>
    <w:rsid w:val="00202EA8"/>
    <w:rsid w:val="002037E7"/>
    <w:rsid w:val="0020455D"/>
    <w:rsid w:val="002045EB"/>
    <w:rsid w:val="0020502C"/>
    <w:rsid w:val="0020541E"/>
    <w:rsid w:val="002063F1"/>
    <w:rsid w:val="002073F1"/>
    <w:rsid w:val="002074B0"/>
    <w:rsid w:val="00207720"/>
    <w:rsid w:val="00207A70"/>
    <w:rsid w:val="00207ED9"/>
    <w:rsid w:val="0021010E"/>
    <w:rsid w:val="0021062B"/>
    <w:rsid w:val="0021085F"/>
    <w:rsid w:val="0021222F"/>
    <w:rsid w:val="002125B2"/>
    <w:rsid w:val="002127A2"/>
    <w:rsid w:val="0021284D"/>
    <w:rsid w:val="002132CE"/>
    <w:rsid w:val="00213738"/>
    <w:rsid w:val="0021408A"/>
    <w:rsid w:val="00214524"/>
    <w:rsid w:val="0021511B"/>
    <w:rsid w:val="002155A9"/>
    <w:rsid w:val="002156EB"/>
    <w:rsid w:val="00215CD5"/>
    <w:rsid w:val="00215F46"/>
    <w:rsid w:val="0021670E"/>
    <w:rsid w:val="00216D5F"/>
    <w:rsid w:val="00216E1F"/>
    <w:rsid w:val="00217DE8"/>
    <w:rsid w:val="0022053A"/>
    <w:rsid w:val="002218C3"/>
    <w:rsid w:val="00221A77"/>
    <w:rsid w:val="00221DBC"/>
    <w:rsid w:val="002220D5"/>
    <w:rsid w:val="002221AE"/>
    <w:rsid w:val="00222309"/>
    <w:rsid w:val="00222335"/>
    <w:rsid w:val="0022293F"/>
    <w:rsid w:val="002245A2"/>
    <w:rsid w:val="00226C84"/>
    <w:rsid w:val="00226FC0"/>
    <w:rsid w:val="00227555"/>
    <w:rsid w:val="002278DF"/>
    <w:rsid w:val="00227912"/>
    <w:rsid w:val="002304BB"/>
    <w:rsid w:val="00230669"/>
    <w:rsid w:val="00231818"/>
    <w:rsid w:val="002319ED"/>
    <w:rsid w:val="00231DCB"/>
    <w:rsid w:val="00231FB0"/>
    <w:rsid w:val="0023284E"/>
    <w:rsid w:val="00232BAF"/>
    <w:rsid w:val="00232E70"/>
    <w:rsid w:val="00233516"/>
    <w:rsid w:val="0023378D"/>
    <w:rsid w:val="00233935"/>
    <w:rsid w:val="00234012"/>
    <w:rsid w:val="00234876"/>
    <w:rsid w:val="00234B55"/>
    <w:rsid w:val="002350CC"/>
    <w:rsid w:val="0023536D"/>
    <w:rsid w:val="002356E3"/>
    <w:rsid w:val="00235AD6"/>
    <w:rsid w:val="0023654C"/>
    <w:rsid w:val="002368D6"/>
    <w:rsid w:val="00237404"/>
    <w:rsid w:val="002375FB"/>
    <w:rsid w:val="002400E9"/>
    <w:rsid w:val="00240449"/>
    <w:rsid w:val="00240886"/>
    <w:rsid w:val="00241354"/>
    <w:rsid w:val="00241AF9"/>
    <w:rsid w:val="00242814"/>
    <w:rsid w:val="00242BA2"/>
    <w:rsid w:val="00242F27"/>
    <w:rsid w:val="002439F6"/>
    <w:rsid w:val="00243AC7"/>
    <w:rsid w:val="00243B47"/>
    <w:rsid w:val="002442F4"/>
    <w:rsid w:val="00244C98"/>
    <w:rsid w:val="00244F2F"/>
    <w:rsid w:val="00246809"/>
    <w:rsid w:val="00246822"/>
    <w:rsid w:val="00246AA6"/>
    <w:rsid w:val="00247A43"/>
    <w:rsid w:val="00250790"/>
    <w:rsid w:val="00250FD3"/>
    <w:rsid w:val="00251484"/>
    <w:rsid w:val="00251A25"/>
    <w:rsid w:val="0025290B"/>
    <w:rsid w:val="00252A4B"/>
    <w:rsid w:val="002534AA"/>
    <w:rsid w:val="00253AF1"/>
    <w:rsid w:val="00253C58"/>
    <w:rsid w:val="00253EC2"/>
    <w:rsid w:val="00253F32"/>
    <w:rsid w:val="00254625"/>
    <w:rsid w:val="0025572F"/>
    <w:rsid w:val="00255B47"/>
    <w:rsid w:val="00256485"/>
    <w:rsid w:val="002564EB"/>
    <w:rsid w:val="00256C10"/>
    <w:rsid w:val="00257CBD"/>
    <w:rsid w:val="00260857"/>
    <w:rsid w:val="00260976"/>
    <w:rsid w:val="002614BE"/>
    <w:rsid w:val="002621F5"/>
    <w:rsid w:val="0026222A"/>
    <w:rsid w:val="00262C18"/>
    <w:rsid w:val="00263482"/>
    <w:rsid w:val="00263614"/>
    <w:rsid w:val="00263ACE"/>
    <w:rsid w:val="00264352"/>
    <w:rsid w:val="00264976"/>
    <w:rsid w:val="00264A88"/>
    <w:rsid w:val="00264FC6"/>
    <w:rsid w:val="0026539B"/>
    <w:rsid w:val="00265793"/>
    <w:rsid w:val="002660AF"/>
    <w:rsid w:val="002728F0"/>
    <w:rsid w:val="00272923"/>
    <w:rsid w:val="00272E80"/>
    <w:rsid w:val="002734E0"/>
    <w:rsid w:val="0027357C"/>
    <w:rsid w:val="00273F3E"/>
    <w:rsid w:val="0027443F"/>
    <w:rsid w:val="002744A5"/>
    <w:rsid w:val="00274B48"/>
    <w:rsid w:val="00274CFD"/>
    <w:rsid w:val="002754AB"/>
    <w:rsid w:val="00276671"/>
    <w:rsid w:val="00276677"/>
    <w:rsid w:val="002769A6"/>
    <w:rsid w:val="00276C7B"/>
    <w:rsid w:val="00277F3D"/>
    <w:rsid w:val="00280255"/>
    <w:rsid w:val="00280712"/>
    <w:rsid w:val="002809ED"/>
    <w:rsid w:val="00280B2C"/>
    <w:rsid w:val="002813C2"/>
    <w:rsid w:val="0028193A"/>
    <w:rsid w:val="00281A5A"/>
    <w:rsid w:val="002832AE"/>
    <w:rsid w:val="00283435"/>
    <w:rsid w:val="00283F73"/>
    <w:rsid w:val="00284E55"/>
    <w:rsid w:val="00285644"/>
    <w:rsid w:val="00285728"/>
    <w:rsid w:val="002859B4"/>
    <w:rsid w:val="002866B7"/>
    <w:rsid w:val="0028692B"/>
    <w:rsid w:val="00286D43"/>
    <w:rsid w:val="00287888"/>
    <w:rsid w:val="002904E2"/>
    <w:rsid w:val="00290842"/>
    <w:rsid w:val="00290A98"/>
    <w:rsid w:val="00290C69"/>
    <w:rsid w:val="00290F6D"/>
    <w:rsid w:val="00291270"/>
    <w:rsid w:val="002914D8"/>
    <w:rsid w:val="002920FD"/>
    <w:rsid w:val="00292243"/>
    <w:rsid w:val="00292BAD"/>
    <w:rsid w:val="00292BC3"/>
    <w:rsid w:val="00293237"/>
    <w:rsid w:val="00293728"/>
    <w:rsid w:val="00293896"/>
    <w:rsid w:val="00294E33"/>
    <w:rsid w:val="00295418"/>
    <w:rsid w:val="00295555"/>
    <w:rsid w:val="0029576A"/>
    <w:rsid w:val="00295883"/>
    <w:rsid w:val="00295B4F"/>
    <w:rsid w:val="00296AC1"/>
    <w:rsid w:val="002A027E"/>
    <w:rsid w:val="002A067F"/>
    <w:rsid w:val="002A0B77"/>
    <w:rsid w:val="002A1AB5"/>
    <w:rsid w:val="002A1E5A"/>
    <w:rsid w:val="002A21A5"/>
    <w:rsid w:val="002A2202"/>
    <w:rsid w:val="002A276E"/>
    <w:rsid w:val="002A279B"/>
    <w:rsid w:val="002A2930"/>
    <w:rsid w:val="002A3730"/>
    <w:rsid w:val="002A398C"/>
    <w:rsid w:val="002A3B06"/>
    <w:rsid w:val="002A3BE1"/>
    <w:rsid w:val="002A3C45"/>
    <w:rsid w:val="002A4284"/>
    <w:rsid w:val="002A52C9"/>
    <w:rsid w:val="002A5B28"/>
    <w:rsid w:val="002A5B63"/>
    <w:rsid w:val="002A5CF6"/>
    <w:rsid w:val="002A6DB6"/>
    <w:rsid w:val="002A6F13"/>
    <w:rsid w:val="002A71A6"/>
    <w:rsid w:val="002A7345"/>
    <w:rsid w:val="002A7B9D"/>
    <w:rsid w:val="002B3DD0"/>
    <w:rsid w:val="002B4130"/>
    <w:rsid w:val="002B48CB"/>
    <w:rsid w:val="002B4B5D"/>
    <w:rsid w:val="002B4C47"/>
    <w:rsid w:val="002B4E6A"/>
    <w:rsid w:val="002B5534"/>
    <w:rsid w:val="002B5C74"/>
    <w:rsid w:val="002B6201"/>
    <w:rsid w:val="002B73DE"/>
    <w:rsid w:val="002B76EB"/>
    <w:rsid w:val="002B7EF5"/>
    <w:rsid w:val="002C0478"/>
    <w:rsid w:val="002C0691"/>
    <w:rsid w:val="002C12A8"/>
    <w:rsid w:val="002C1569"/>
    <w:rsid w:val="002C1BB7"/>
    <w:rsid w:val="002C3074"/>
    <w:rsid w:val="002C3123"/>
    <w:rsid w:val="002C3506"/>
    <w:rsid w:val="002C3A27"/>
    <w:rsid w:val="002C3B98"/>
    <w:rsid w:val="002C41E3"/>
    <w:rsid w:val="002C57ED"/>
    <w:rsid w:val="002C5A2C"/>
    <w:rsid w:val="002C6E8D"/>
    <w:rsid w:val="002C7BAC"/>
    <w:rsid w:val="002D021E"/>
    <w:rsid w:val="002D0D15"/>
    <w:rsid w:val="002D2652"/>
    <w:rsid w:val="002D2DD6"/>
    <w:rsid w:val="002D3281"/>
    <w:rsid w:val="002D41E2"/>
    <w:rsid w:val="002D4C1C"/>
    <w:rsid w:val="002D5BE8"/>
    <w:rsid w:val="002D6358"/>
    <w:rsid w:val="002D713C"/>
    <w:rsid w:val="002D72B7"/>
    <w:rsid w:val="002D74F2"/>
    <w:rsid w:val="002D79BE"/>
    <w:rsid w:val="002D7DA0"/>
    <w:rsid w:val="002E0AE1"/>
    <w:rsid w:val="002E11C6"/>
    <w:rsid w:val="002E17FA"/>
    <w:rsid w:val="002E267D"/>
    <w:rsid w:val="002E29ED"/>
    <w:rsid w:val="002E4640"/>
    <w:rsid w:val="002E46D1"/>
    <w:rsid w:val="002E4862"/>
    <w:rsid w:val="002E4D39"/>
    <w:rsid w:val="002E4DCD"/>
    <w:rsid w:val="002E556B"/>
    <w:rsid w:val="002E588F"/>
    <w:rsid w:val="002E5E5F"/>
    <w:rsid w:val="002E61F2"/>
    <w:rsid w:val="002E641B"/>
    <w:rsid w:val="002E6432"/>
    <w:rsid w:val="002E65C1"/>
    <w:rsid w:val="002E6AAA"/>
    <w:rsid w:val="002E71D8"/>
    <w:rsid w:val="002E74A1"/>
    <w:rsid w:val="002F03C7"/>
    <w:rsid w:val="002F0644"/>
    <w:rsid w:val="002F09E6"/>
    <w:rsid w:val="002F0BEA"/>
    <w:rsid w:val="002F0CA4"/>
    <w:rsid w:val="002F1829"/>
    <w:rsid w:val="002F18E7"/>
    <w:rsid w:val="002F1E0F"/>
    <w:rsid w:val="002F2232"/>
    <w:rsid w:val="002F2511"/>
    <w:rsid w:val="002F25DD"/>
    <w:rsid w:val="002F269B"/>
    <w:rsid w:val="002F2C78"/>
    <w:rsid w:val="002F2F47"/>
    <w:rsid w:val="002F36C8"/>
    <w:rsid w:val="002F3790"/>
    <w:rsid w:val="002F3B57"/>
    <w:rsid w:val="002F3F53"/>
    <w:rsid w:val="002F5D2E"/>
    <w:rsid w:val="002F7523"/>
    <w:rsid w:val="003002FF"/>
    <w:rsid w:val="00300F3C"/>
    <w:rsid w:val="00300F48"/>
    <w:rsid w:val="003018DA"/>
    <w:rsid w:val="00302076"/>
    <w:rsid w:val="0030224A"/>
    <w:rsid w:val="00302466"/>
    <w:rsid w:val="003028A6"/>
    <w:rsid w:val="00302A3F"/>
    <w:rsid w:val="0030341F"/>
    <w:rsid w:val="003038D0"/>
    <w:rsid w:val="00303AF9"/>
    <w:rsid w:val="003045BB"/>
    <w:rsid w:val="003047C8"/>
    <w:rsid w:val="0030572C"/>
    <w:rsid w:val="00305AC0"/>
    <w:rsid w:val="0030600F"/>
    <w:rsid w:val="00306034"/>
    <w:rsid w:val="0030607A"/>
    <w:rsid w:val="00306FF7"/>
    <w:rsid w:val="0030795D"/>
    <w:rsid w:val="003101AC"/>
    <w:rsid w:val="003102F9"/>
    <w:rsid w:val="00310EBA"/>
    <w:rsid w:val="00310EFF"/>
    <w:rsid w:val="003111C8"/>
    <w:rsid w:val="003115C6"/>
    <w:rsid w:val="0031174A"/>
    <w:rsid w:val="00311D16"/>
    <w:rsid w:val="00311DCA"/>
    <w:rsid w:val="003121C4"/>
    <w:rsid w:val="00312531"/>
    <w:rsid w:val="00312F4D"/>
    <w:rsid w:val="00313339"/>
    <w:rsid w:val="003136C1"/>
    <w:rsid w:val="00313705"/>
    <w:rsid w:val="00313E0A"/>
    <w:rsid w:val="00314145"/>
    <w:rsid w:val="00314442"/>
    <w:rsid w:val="003149D9"/>
    <w:rsid w:val="00314A73"/>
    <w:rsid w:val="00314B42"/>
    <w:rsid w:val="00314BD9"/>
    <w:rsid w:val="00315393"/>
    <w:rsid w:val="00315B70"/>
    <w:rsid w:val="00315F9E"/>
    <w:rsid w:val="003166AE"/>
    <w:rsid w:val="0031674E"/>
    <w:rsid w:val="00316A64"/>
    <w:rsid w:val="00316C96"/>
    <w:rsid w:val="0031719A"/>
    <w:rsid w:val="00317651"/>
    <w:rsid w:val="00317811"/>
    <w:rsid w:val="00320932"/>
    <w:rsid w:val="00320C94"/>
    <w:rsid w:val="00320FFC"/>
    <w:rsid w:val="0032104D"/>
    <w:rsid w:val="0032158E"/>
    <w:rsid w:val="003223F6"/>
    <w:rsid w:val="003228E8"/>
    <w:rsid w:val="003239BD"/>
    <w:rsid w:val="00323F07"/>
    <w:rsid w:val="00323FE0"/>
    <w:rsid w:val="0032447A"/>
    <w:rsid w:val="00324B80"/>
    <w:rsid w:val="00324CBD"/>
    <w:rsid w:val="00325389"/>
    <w:rsid w:val="00325442"/>
    <w:rsid w:val="003265C3"/>
    <w:rsid w:val="003267CC"/>
    <w:rsid w:val="00326B1C"/>
    <w:rsid w:val="00327452"/>
    <w:rsid w:val="00327A5E"/>
    <w:rsid w:val="0033225E"/>
    <w:rsid w:val="00332DAB"/>
    <w:rsid w:val="0033345C"/>
    <w:rsid w:val="0033448E"/>
    <w:rsid w:val="00334FE2"/>
    <w:rsid w:val="0033596B"/>
    <w:rsid w:val="00335A35"/>
    <w:rsid w:val="00336B50"/>
    <w:rsid w:val="0033709A"/>
    <w:rsid w:val="003370AA"/>
    <w:rsid w:val="003371DA"/>
    <w:rsid w:val="003372D4"/>
    <w:rsid w:val="003402CD"/>
    <w:rsid w:val="00340D40"/>
    <w:rsid w:val="00340FF1"/>
    <w:rsid w:val="00341118"/>
    <w:rsid w:val="00342288"/>
    <w:rsid w:val="00342339"/>
    <w:rsid w:val="0034242F"/>
    <w:rsid w:val="00342856"/>
    <w:rsid w:val="00343761"/>
    <w:rsid w:val="003437FF"/>
    <w:rsid w:val="00343BF3"/>
    <w:rsid w:val="0034421F"/>
    <w:rsid w:val="00344559"/>
    <w:rsid w:val="0034468C"/>
    <w:rsid w:val="00344B96"/>
    <w:rsid w:val="00345890"/>
    <w:rsid w:val="0034595D"/>
    <w:rsid w:val="00345CF2"/>
    <w:rsid w:val="00346A3F"/>
    <w:rsid w:val="00346B8A"/>
    <w:rsid w:val="00347770"/>
    <w:rsid w:val="00347AFB"/>
    <w:rsid w:val="00347D70"/>
    <w:rsid w:val="0035016C"/>
    <w:rsid w:val="00350349"/>
    <w:rsid w:val="0035072B"/>
    <w:rsid w:val="0035094B"/>
    <w:rsid w:val="00350C91"/>
    <w:rsid w:val="003515B8"/>
    <w:rsid w:val="00351A9B"/>
    <w:rsid w:val="00351EAC"/>
    <w:rsid w:val="00352F82"/>
    <w:rsid w:val="003535BC"/>
    <w:rsid w:val="00353885"/>
    <w:rsid w:val="003541F5"/>
    <w:rsid w:val="0035459D"/>
    <w:rsid w:val="003547C5"/>
    <w:rsid w:val="00354B5D"/>
    <w:rsid w:val="00354E80"/>
    <w:rsid w:val="00354EE9"/>
    <w:rsid w:val="00355769"/>
    <w:rsid w:val="00355B02"/>
    <w:rsid w:val="00356063"/>
    <w:rsid w:val="00356330"/>
    <w:rsid w:val="00356BBE"/>
    <w:rsid w:val="00356BCC"/>
    <w:rsid w:val="00356C86"/>
    <w:rsid w:val="00356FBD"/>
    <w:rsid w:val="003573A2"/>
    <w:rsid w:val="0036000E"/>
    <w:rsid w:val="003600DA"/>
    <w:rsid w:val="003601A6"/>
    <w:rsid w:val="0036028F"/>
    <w:rsid w:val="00360856"/>
    <w:rsid w:val="003618A5"/>
    <w:rsid w:val="003618E5"/>
    <w:rsid w:val="00361D42"/>
    <w:rsid w:val="003622DD"/>
    <w:rsid w:val="0036247F"/>
    <w:rsid w:val="00362605"/>
    <w:rsid w:val="003629E5"/>
    <w:rsid w:val="00362CE4"/>
    <w:rsid w:val="00362E4D"/>
    <w:rsid w:val="00363052"/>
    <w:rsid w:val="0036368F"/>
    <w:rsid w:val="003636A8"/>
    <w:rsid w:val="00363DF6"/>
    <w:rsid w:val="00363DF9"/>
    <w:rsid w:val="00363E14"/>
    <w:rsid w:val="00364321"/>
    <w:rsid w:val="003649D6"/>
    <w:rsid w:val="00364A52"/>
    <w:rsid w:val="00364F36"/>
    <w:rsid w:val="00365417"/>
    <w:rsid w:val="0036541F"/>
    <w:rsid w:val="003655B5"/>
    <w:rsid w:val="003657EB"/>
    <w:rsid w:val="00365923"/>
    <w:rsid w:val="0036603E"/>
    <w:rsid w:val="00366DF1"/>
    <w:rsid w:val="00367522"/>
    <w:rsid w:val="0037054C"/>
    <w:rsid w:val="00370F88"/>
    <w:rsid w:val="0037160C"/>
    <w:rsid w:val="0037244F"/>
    <w:rsid w:val="003728B2"/>
    <w:rsid w:val="00372D18"/>
    <w:rsid w:val="0037382E"/>
    <w:rsid w:val="00374466"/>
    <w:rsid w:val="00375972"/>
    <w:rsid w:val="00375BF7"/>
    <w:rsid w:val="00376D21"/>
    <w:rsid w:val="00376EBD"/>
    <w:rsid w:val="00377151"/>
    <w:rsid w:val="003779C0"/>
    <w:rsid w:val="00377ED6"/>
    <w:rsid w:val="00380237"/>
    <w:rsid w:val="003808D1"/>
    <w:rsid w:val="00381894"/>
    <w:rsid w:val="00381D1B"/>
    <w:rsid w:val="00381F1A"/>
    <w:rsid w:val="00381F25"/>
    <w:rsid w:val="0038228F"/>
    <w:rsid w:val="00382A09"/>
    <w:rsid w:val="00384083"/>
    <w:rsid w:val="00384D27"/>
    <w:rsid w:val="003851B0"/>
    <w:rsid w:val="003851F4"/>
    <w:rsid w:val="0038552B"/>
    <w:rsid w:val="003857D7"/>
    <w:rsid w:val="00385B7D"/>
    <w:rsid w:val="00386136"/>
    <w:rsid w:val="003862B8"/>
    <w:rsid w:val="00386FB0"/>
    <w:rsid w:val="00387731"/>
    <w:rsid w:val="003901DF"/>
    <w:rsid w:val="00390BF0"/>
    <w:rsid w:val="00390CBA"/>
    <w:rsid w:val="00391A0D"/>
    <w:rsid w:val="00391B91"/>
    <w:rsid w:val="00391F12"/>
    <w:rsid w:val="003921D1"/>
    <w:rsid w:val="003925BE"/>
    <w:rsid w:val="00392EC4"/>
    <w:rsid w:val="00392F72"/>
    <w:rsid w:val="0039332A"/>
    <w:rsid w:val="003933BC"/>
    <w:rsid w:val="003936CB"/>
    <w:rsid w:val="00393A36"/>
    <w:rsid w:val="00394E04"/>
    <w:rsid w:val="003957C1"/>
    <w:rsid w:val="003959F3"/>
    <w:rsid w:val="0039656B"/>
    <w:rsid w:val="00396748"/>
    <w:rsid w:val="003977B2"/>
    <w:rsid w:val="003A0D44"/>
    <w:rsid w:val="003A0DD6"/>
    <w:rsid w:val="003A11C1"/>
    <w:rsid w:val="003A1AFA"/>
    <w:rsid w:val="003A2540"/>
    <w:rsid w:val="003A276E"/>
    <w:rsid w:val="003A3D6B"/>
    <w:rsid w:val="003A4526"/>
    <w:rsid w:val="003A4579"/>
    <w:rsid w:val="003A50B0"/>
    <w:rsid w:val="003A53AF"/>
    <w:rsid w:val="003A53F1"/>
    <w:rsid w:val="003A6AAF"/>
    <w:rsid w:val="003A70D2"/>
    <w:rsid w:val="003A73EC"/>
    <w:rsid w:val="003A7CBD"/>
    <w:rsid w:val="003A7EFB"/>
    <w:rsid w:val="003B0868"/>
    <w:rsid w:val="003B17D0"/>
    <w:rsid w:val="003B1CB0"/>
    <w:rsid w:val="003B3ECA"/>
    <w:rsid w:val="003B402E"/>
    <w:rsid w:val="003B50B8"/>
    <w:rsid w:val="003B5B2F"/>
    <w:rsid w:val="003B63E4"/>
    <w:rsid w:val="003B6B1F"/>
    <w:rsid w:val="003B7E34"/>
    <w:rsid w:val="003C00DD"/>
    <w:rsid w:val="003C1B37"/>
    <w:rsid w:val="003C2EC5"/>
    <w:rsid w:val="003C2F34"/>
    <w:rsid w:val="003C35D4"/>
    <w:rsid w:val="003C4365"/>
    <w:rsid w:val="003C4F54"/>
    <w:rsid w:val="003C5BF0"/>
    <w:rsid w:val="003C772F"/>
    <w:rsid w:val="003C77E5"/>
    <w:rsid w:val="003C7BB6"/>
    <w:rsid w:val="003C7E29"/>
    <w:rsid w:val="003D01DB"/>
    <w:rsid w:val="003D03D4"/>
    <w:rsid w:val="003D0794"/>
    <w:rsid w:val="003D0912"/>
    <w:rsid w:val="003D0A1E"/>
    <w:rsid w:val="003D1912"/>
    <w:rsid w:val="003D1FC2"/>
    <w:rsid w:val="003D2083"/>
    <w:rsid w:val="003D248D"/>
    <w:rsid w:val="003D2DD4"/>
    <w:rsid w:val="003D2F8D"/>
    <w:rsid w:val="003D3032"/>
    <w:rsid w:val="003D4A10"/>
    <w:rsid w:val="003D4B9B"/>
    <w:rsid w:val="003D4E8D"/>
    <w:rsid w:val="003D4EAD"/>
    <w:rsid w:val="003D5241"/>
    <w:rsid w:val="003D56DA"/>
    <w:rsid w:val="003D7F8D"/>
    <w:rsid w:val="003E01DE"/>
    <w:rsid w:val="003E0707"/>
    <w:rsid w:val="003E0AEB"/>
    <w:rsid w:val="003E1C89"/>
    <w:rsid w:val="003E1EF2"/>
    <w:rsid w:val="003E26F7"/>
    <w:rsid w:val="003E2BBB"/>
    <w:rsid w:val="003E3DE1"/>
    <w:rsid w:val="003E3E44"/>
    <w:rsid w:val="003E480A"/>
    <w:rsid w:val="003E59AD"/>
    <w:rsid w:val="003E638A"/>
    <w:rsid w:val="003E67ED"/>
    <w:rsid w:val="003E6C61"/>
    <w:rsid w:val="003E71F6"/>
    <w:rsid w:val="003E7BBD"/>
    <w:rsid w:val="003F042B"/>
    <w:rsid w:val="003F0DFC"/>
    <w:rsid w:val="003F0E92"/>
    <w:rsid w:val="003F180B"/>
    <w:rsid w:val="003F1861"/>
    <w:rsid w:val="003F1B24"/>
    <w:rsid w:val="003F236B"/>
    <w:rsid w:val="003F318F"/>
    <w:rsid w:val="003F36CF"/>
    <w:rsid w:val="003F3CE9"/>
    <w:rsid w:val="003F4CF9"/>
    <w:rsid w:val="003F50FE"/>
    <w:rsid w:val="003F54CB"/>
    <w:rsid w:val="003F57F4"/>
    <w:rsid w:val="003F6C5F"/>
    <w:rsid w:val="003F6F2C"/>
    <w:rsid w:val="003F7D5F"/>
    <w:rsid w:val="003F7F3C"/>
    <w:rsid w:val="004001B4"/>
    <w:rsid w:val="00400EC0"/>
    <w:rsid w:val="00400F67"/>
    <w:rsid w:val="00401392"/>
    <w:rsid w:val="00401DA1"/>
    <w:rsid w:val="0040290E"/>
    <w:rsid w:val="00402DC7"/>
    <w:rsid w:val="0040310A"/>
    <w:rsid w:val="00403665"/>
    <w:rsid w:val="00403741"/>
    <w:rsid w:val="004044C8"/>
    <w:rsid w:val="004046AC"/>
    <w:rsid w:val="00404BB4"/>
    <w:rsid w:val="004051E5"/>
    <w:rsid w:val="00405C9B"/>
    <w:rsid w:val="00406C15"/>
    <w:rsid w:val="00407933"/>
    <w:rsid w:val="00410CCC"/>
    <w:rsid w:val="00410D7F"/>
    <w:rsid w:val="00411D19"/>
    <w:rsid w:val="004121B2"/>
    <w:rsid w:val="004127E2"/>
    <w:rsid w:val="00412ADF"/>
    <w:rsid w:val="00412E95"/>
    <w:rsid w:val="0041392B"/>
    <w:rsid w:val="00414595"/>
    <w:rsid w:val="00414E5B"/>
    <w:rsid w:val="004156ED"/>
    <w:rsid w:val="00415928"/>
    <w:rsid w:val="00415990"/>
    <w:rsid w:val="00415B00"/>
    <w:rsid w:val="00415E3B"/>
    <w:rsid w:val="00416032"/>
    <w:rsid w:val="004161A1"/>
    <w:rsid w:val="00416C51"/>
    <w:rsid w:val="00416F3A"/>
    <w:rsid w:val="00416F60"/>
    <w:rsid w:val="00417220"/>
    <w:rsid w:val="0041767A"/>
    <w:rsid w:val="00417EF8"/>
    <w:rsid w:val="004203EB"/>
    <w:rsid w:val="004209EE"/>
    <w:rsid w:val="00421075"/>
    <w:rsid w:val="004213E3"/>
    <w:rsid w:val="004227BB"/>
    <w:rsid w:val="004228E7"/>
    <w:rsid w:val="00422C03"/>
    <w:rsid w:val="00424E13"/>
    <w:rsid w:val="00424FED"/>
    <w:rsid w:val="00425900"/>
    <w:rsid w:val="00426A58"/>
    <w:rsid w:val="00426DC3"/>
    <w:rsid w:val="0042721B"/>
    <w:rsid w:val="00427A65"/>
    <w:rsid w:val="004303C2"/>
    <w:rsid w:val="00430A5C"/>
    <w:rsid w:val="00431FB2"/>
    <w:rsid w:val="0043279C"/>
    <w:rsid w:val="00433109"/>
    <w:rsid w:val="00433CB6"/>
    <w:rsid w:val="00433DEB"/>
    <w:rsid w:val="004342FF"/>
    <w:rsid w:val="00434B06"/>
    <w:rsid w:val="00434ECE"/>
    <w:rsid w:val="004358FC"/>
    <w:rsid w:val="004362C4"/>
    <w:rsid w:val="004367F3"/>
    <w:rsid w:val="00436F61"/>
    <w:rsid w:val="004370B8"/>
    <w:rsid w:val="004370E1"/>
    <w:rsid w:val="00437414"/>
    <w:rsid w:val="004409DD"/>
    <w:rsid w:val="00440C84"/>
    <w:rsid w:val="00440EFA"/>
    <w:rsid w:val="00441357"/>
    <w:rsid w:val="00441911"/>
    <w:rsid w:val="00441C00"/>
    <w:rsid w:val="00442207"/>
    <w:rsid w:val="004428BB"/>
    <w:rsid w:val="00442C4D"/>
    <w:rsid w:val="0044352A"/>
    <w:rsid w:val="00443BCB"/>
    <w:rsid w:val="00444742"/>
    <w:rsid w:val="00445363"/>
    <w:rsid w:val="004456D9"/>
    <w:rsid w:val="00445806"/>
    <w:rsid w:val="0044584E"/>
    <w:rsid w:val="00446193"/>
    <w:rsid w:val="00446F85"/>
    <w:rsid w:val="0045017A"/>
    <w:rsid w:val="00450196"/>
    <w:rsid w:val="004510C6"/>
    <w:rsid w:val="0045117B"/>
    <w:rsid w:val="00451325"/>
    <w:rsid w:val="00452524"/>
    <w:rsid w:val="004526B8"/>
    <w:rsid w:val="004530AF"/>
    <w:rsid w:val="0045314A"/>
    <w:rsid w:val="004532FD"/>
    <w:rsid w:val="00455397"/>
    <w:rsid w:val="00455772"/>
    <w:rsid w:val="004557B2"/>
    <w:rsid w:val="00455FFC"/>
    <w:rsid w:val="004565C0"/>
    <w:rsid w:val="00456750"/>
    <w:rsid w:val="00456D58"/>
    <w:rsid w:val="00456EE2"/>
    <w:rsid w:val="0045710B"/>
    <w:rsid w:val="0045772A"/>
    <w:rsid w:val="00457F68"/>
    <w:rsid w:val="00460105"/>
    <w:rsid w:val="00460270"/>
    <w:rsid w:val="004603E3"/>
    <w:rsid w:val="00460972"/>
    <w:rsid w:val="00460C60"/>
    <w:rsid w:val="004618D9"/>
    <w:rsid w:val="00461A2F"/>
    <w:rsid w:val="004627A4"/>
    <w:rsid w:val="0046285D"/>
    <w:rsid w:val="004629FF"/>
    <w:rsid w:val="0046379F"/>
    <w:rsid w:val="00463B0C"/>
    <w:rsid w:val="00463C87"/>
    <w:rsid w:val="00463D46"/>
    <w:rsid w:val="00463EEE"/>
    <w:rsid w:val="004641E1"/>
    <w:rsid w:val="00464A63"/>
    <w:rsid w:val="004651B6"/>
    <w:rsid w:val="00465424"/>
    <w:rsid w:val="00465E6D"/>
    <w:rsid w:val="00465FFA"/>
    <w:rsid w:val="00466EBF"/>
    <w:rsid w:val="004674E8"/>
    <w:rsid w:val="00467F44"/>
    <w:rsid w:val="00471121"/>
    <w:rsid w:val="00471597"/>
    <w:rsid w:val="00471651"/>
    <w:rsid w:val="004720B7"/>
    <w:rsid w:val="0047250D"/>
    <w:rsid w:val="00472800"/>
    <w:rsid w:val="00472A5E"/>
    <w:rsid w:val="00472D43"/>
    <w:rsid w:val="004735D6"/>
    <w:rsid w:val="00473EA4"/>
    <w:rsid w:val="004743CB"/>
    <w:rsid w:val="00474EBF"/>
    <w:rsid w:val="004755C9"/>
    <w:rsid w:val="00475685"/>
    <w:rsid w:val="00475876"/>
    <w:rsid w:val="00476116"/>
    <w:rsid w:val="0047668B"/>
    <w:rsid w:val="00476B73"/>
    <w:rsid w:val="00477282"/>
    <w:rsid w:val="0048009F"/>
    <w:rsid w:val="004802D9"/>
    <w:rsid w:val="0048054A"/>
    <w:rsid w:val="00480A9B"/>
    <w:rsid w:val="00480B20"/>
    <w:rsid w:val="00480C38"/>
    <w:rsid w:val="00480C86"/>
    <w:rsid w:val="00480F92"/>
    <w:rsid w:val="0048161F"/>
    <w:rsid w:val="0048193D"/>
    <w:rsid w:val="00481947"/>
    <w:rsid w:val="00482218"/>
    <w:rsid w:val="00482576"/>
    <w:rsid w:val="00482884"/>
    <w:rsid w:val="00482F79"/>
    <w:rsid w:val="00483B2F"/>
    <w:rsid w:val="00485092"/>
    <w:rsid w:val="0048524F"/>
    <w:rsid w:val="00485692"/>
    <w:rsid w:val="00485F3D"/>
    <w:rsid w:val="004866E8"/>
    <w:rsid w:val="004867BB"/>
    <w:rsid w:val="004867EF"/>
    <w:rsid w:val="004877A0"/>
    <w:rsid w:val="00487F91"/>
    <w:rsid w:val="0049127F"/>
    <w:rsid w:val="00491343"/>
    <w:rsid w:val="00491FF8"/>
    <w:rsid w:val="00492918"/>
    <w:rsid w:val="00492A50"/>
    <w:rsid w:val="00493CDD"/>
    <w:rsid w:val="004943C3"/>
    <w:rsid w:val="00494E7E"/>
    <w:rsid w:val="00495B75"/>
    <w:rsid w:val="00495CE2"/>
    <w:rsid w:val="00496111"/>
    <w:rsid w:val="00496EE9"/>
    <w:rsid w:val="004970D2"/>
    <w:rsid w:val="004971A0"/>
    <w:rsid w:val="0049765A"/>
    <w:rsid w:val="00497AEE"/>
    <w:rsid w:val="00497CF4"/>
    <w:rsid w:val="004A0303"/>
    <w:rsid w:val="004A03AF"/>
    <w:rsid w:val="004A0B04"/>
    <w:rsid w:val="004A0B7A"/>
    <w:rsid w:val="004A11A8"/>
    <w:rsid w:val="004A15A3"/>
    <w:rsid w:val="004A17FA"/>
    <w:rsid w:val="004A23DA"/>
    <w:rsid w:val="004A25D3"/>
    <w:rsid w:val="004A2C32"/>
    <w:rsid w:val="004A2C40"/>
    <w:rsid w:val="004A3219"/>
    <w:rsid w:val="004A32BA"/>
    <w:rsid w:val="004A36C6"/>
    <w:rsid w:val="004A41E1"/>
    <w:rsid w:val="004A4350"/>
    <w:rsid w:val="004A4F28"/>
    <w:rsid w:val="004A5059"/>
    <w:rsid w:val="004A5A5F"/>
    <w:rsid w:val="004A60AA"/>
    <w:rsid w:val="004A77B9"/>
    <w:rsid w:val="004A77EA"/>
    <w:rsid w:val="004B0CED"/>
    <w:rsid w:val="004B0D82"/>
    <w:rsid w:val="004B0EEE"/>
    <w:rsid w:val="004B1D34"/>
    <w:rsid w:val="004B1EBA"/>
    <w:rsid w:val="004B2D2C"/>
    <w:rsid w:val="004B2EAE"/>
    <w:rsid w:val="004B2F9A"/>
    <w:rsid w:val="004B30F6"/>
    <w:rsid w:val="004B35CC"/>
    <w:rsid w:val="004B4403"/>
    <w:rsid w:val="004B4A8D"/>
    <w:rsid w:val="004B55C8"/>
    <w:rsid w:val="004B58E2"/>
    <w:rsid w:val="004B6D76"/>
    <w:rsid w:val="004B6E17"/>
    <w:rsid w:val="004B71A4"/>
    <w:rsid w:val="004B75DE"/>
    <w:rsid w:val="004C1D88"/>
    <w:rsid w:val="004C1FB6"/>
    <w:rsid w:val="004C2A29"/>
    <w:rsid w:val="004C35F0"/>
    <w:rsid w:val="004C3918"/>
    <w:rsid w:val="004C3D7E"/>
    <w:rsid w:val="004C4314"/>
    <w:rsid w:val="004C4689"/>
    <w:rsid w:val="004C51A6"/>
    <w:rsid w:val="004C5351"/>
    <w:rsid w:val="004C55DA"/>
    <w:rsid w:val="004C5632"/>
    <w:rsid w:val="004C5D4A"/>
    <w:rsid w:val="004C68EA"/>
    <w:rsid w:val="004C6CED"/>
    <w:rsid w:val="004C6FEA"/>
    <w:rsid w:val="004C773B"/>
    <w:rsid w:val="004C77DB"/>
    <w:rsid w:val="004C7BB5"/>
    <w:rsid w:val="004D051D"/>
    <w:rsid w:val="004D0ABE"/>
    <w:rsid w:val="004D11F2"/>
    <w:rsid w:val="004D13D0"/>
    <w:rsid w:val="004D17F0"/>
    <w:rsid w:val="004D2114"/>
    <w:rsid w:val="004D2BD5"/>
    <w:rsid w:val="004D37C3"/>
    <w:rsid w:val="004D4253"/>
    <w:rsid w:val="004D4980"/>
    <w:rsid w:val="004D501E"/>
    <w:rsid w:val="004D5623"/>
    <w:rsid w:val="004D573B"/>
    <w:rsid w:val="004D6B33"/>
    <w:rsid w:val="004D6C48"/>
    <w:rsid w:val="004D789B"/>
    <w:rsid w:val="004D7BE4"/>
    <w:rsid w:val="004E083E"/>
    <w:rsid w:val="004E09ED"/>
    <w:rsid w:val="004E0C41"/>
    <w:rsid w:val="004E12E7"/>
    <w:rsid w:val="004E136D"/>
    <w:rsid w:val="004E1865"/>
    <w:rsid w:val="004E2881"/>
    <w:rsid w:val="004E2DD6"/>
    <w:rsid w:val="004E3784"/>
    <w:rsid w:val="004E408E"/>
    <w:rsid w:val="004E425B"/>
    <w:rsid w:val="004E4AAB"/>
    <w:rsid w:val="004E5B9E"/>
    <w:rsid w:val="004E5F39"/>
    <w:rsid w:val="004E6C5E"/>
    <w:rsid w:val="004E7718"/>
    <w:rsid w:val="004E7B57"/>
    <w:rsid w:val="004E7FD0"/>
    <w:rsid w:val="004F0254"/>
    <w:rsid w:val="004F037D"/>
    <w:rsid w:val="004F09D1"/>
    <w:rsid w:val="004F1BC4"/>
    <w:rsid w:val="004F1D8E"/>
    <w:rsid w:val="004F20EE"/>
    <w:rsid w:val="004F2165"/>
    <w:rsid w:val="004F3354"/>
    <w:rsid w:val="004F3D55"/>
    <w:rsid w:val="004F45EA"/>
    <w:rsid w:val="004F4A2B"/>
    <w:rsid w:val="004F4BA3"/>
    <w:rsid w:val="004F4C69"/>
    <w:rsid w:val="004F5190"/>
    <w:rsid w:val="004F56DA"/>
    <w:rsid w:val="004F5B7C"/>
    <w:rsid w:val="004F6207"/>
    <w:rsid w:val="004F6E5B"/>
    <w:rsid w:val="004F73C8"/>
    <w:rsid w:val="004F794A"/>
    <w:rsid w:val="004F79A7"/>
    <w:rsid w:val="004F79EB"/>
    <w:rsid w:val="004F7D6E"/>
    <w:rsid w:val="00500300"/>
    <w:rsid w:val="005004B3"/>
    <w:rsid w:val="00501F15"/>
    <w:rsid w:val="00502577"/>
    <w:rsid w:val="00502FEC"/>
    <w:rsid w:val="0050311E"/>
    <w:rsid w:val="00503167"/>
    <w:rsid w:val="0050437A"/>
    <w:rsid w:val="005044FF"/>
    <w:rsid w:val="0050463B"/>
    <w:rsid w:val="00504A35"/>
    <w:rsid w:val="00504D27"/>
    <w:rsid w:val="00504E30"/>
    <w:rsid w:val="005058FF"/>
    <w:rsid w:val="0050627A"/>
    <w:rsid w:val="005068CF"/>
    <w:rsid w:val="00506C28"/>
    <w:rsid w:val="00507399"/>
    <w:rsid w:val="00507952"/>
    <w:rsid w:val="00507B92"/>
    <w:rsid w:val="00511393"/>
    <w:rsid w:val="00512197"/>
    <w:rsid w:val="0051219D"/>
    <w:rsid w:val="00512487"/>
    <w:rsid w:val="00512F0C"/>
    <w:rsid w:val="00513470"/>
    <w:rsid w:val="00513958"/>
    <w:rsid w:val="00513C20"/>
    <w:rsid w:val="0051433C"/>
    <w:rsid w:val="00514732"/>
    <w:rsid w:val="005156E6"/>
    <w:rsid w:val="005178EB"/>
    <w:rsid w:val="00517DF9"/>
    <w:rsid w:val="00517FCF"/>
    <w:rsid w:val="005202F9"/>
    <w:rsid w:val="005208EE"/>
    <w:rsid w:val="005212F0"/>
    <w:rsid w:val="005225F4"/>
    <w:rsid w:val="00522F1C"/>
    <w:rsid w:val="00523271"/>
    <w:rsid w:val="00524273"/>
    <w:rsid w:val="005243B0"/>
    <w:rsid w:val="00524563"/>
    <w:rsid w:val="005246A2"/>
    <w:rsid w:val="005248AC"/>
    <w:rsid w:val="00524B2E"/>
    <w:rsid w:val="0052529E"/>
    <w:rsid w:val="00525BED"/>
    <w:rsid w:val="00525F43"/>
    <w:rsid w:val="00526244"/>
    <w:rsid w:val="005266A4"/>
    <w:rsid w:val="00526CD5"/>
    <w:rsid w:val="00526FC3"/>
    <w:rsid w:val="00527D8B"/>
    <w:rsid w:val="0053120C"/>
    <w:rsid w:val="005312AD"/>
    <w:rsid w:val="005326E6"/>
    <w:rsid w:val="005329D1"/>
    <w:rsid w:val="00532F12"/>
    <w:rsid w:val="005330DE"/>
    <w:rsid w:val="005343E7"/>
    <w:rsid w:val="005349B4"/>
    <w:rsid w:val="00534D27"/>
    <w:rsid w:val="00535360"/>
    <w:rsid w:val="00535460"/>
    <w:rsid w:val="00535ACF"/>
    <w:rsid w:val="005363ED"/>
    <w:rsid w:val="00536704"/>
    <w:rsid w:val="00536D98"/>
    <w:rsid w:val="00537B8D"/>
    <w:rsid w:val="00537EBB"/>
    <w:rsid w:val="005401EA"/>
    <w:rsid w:val="005404A4"/>
    <w:rsid w:val="00540EC7"/>
    <w:rsid w:val="0054184F"/>
    <w:rsid w:val="0054187A"/>
    <w:rsid w:val="00541B78"/>
    <w:rsid w:val="00541B9B"/>
    <w:rsid w:val="005426A6"/>
    <w:rsid w:val="0054285C"/>
    <w:rsid w:val="00543D58"/>
    <w:rsid w:val="00544382"/>
    <w:rsid w:val="0054446A"/>
    <w:rsid w:val="00544AD1"/>
    <w:rsid w:val="00544DAF"/>
    <w:rsid w:val="00545018"/>
    <w:rsid w:val="0054519E"/>
    <w:rsid w:val="00545922"/>
    <w:rsid w:val="00546379"/>
    <w:rsid w:val="00546606"/>
    <w:rsid w:val="005501C9"/>
    <w:rsid w:val="005503FC"/>
    <w:rsid w:val="00550958"/>
    <w:rsid w:val="00550A67"/>
    <w:rsid w:val="00550FAE"/>
    <w:rsid w:val="00551201"/>
    <w:rsid w:val="0055133E"/>
    <w:rsid w:val="00551CA0"/>
    <w:rsid w:val="00551D55"/>
    <w:rsid w:val="00551FA4"/>
    <w:rsid w:val="00552371"/>
    <w:rsid w:val="00552F0C"/>
    <w:rsid w:val="0055347E"/>
    <w:rsid w:val="005536A9"/>
    <w:rsid w:val="00553A27"/>
    <w:rsid w:val="00553F1E"/>
    <w:rsid w:val="00555B0C"/>
    <w:rsid w:val="005562B3"/>
    <w:rsid w:val="00556509"/>
    <w:rsid w:val="00556C31"/>
    <w:rsid w:val="00557305"/>
    <w:rsid w:val="00557D10"/>
    <w:rsid w:val="005600F4"/>
    <w:rsid w:val="00560A67"/>
    <w:rsid w:val="0056178E"/>
    <w:rsid w:val="00561B4A"/>
    <w:rsid w:val="00561EE4"/>
    <w:rsid w:val="00562B49"/>
    <w:rsid w:val="005638EF"/>
    <w:rsid w:val="00563BB1"/>
    <w:rsid w:val="00563BCD"/>
    <w:rsid w:val="00563F1B"/>
    <w:rsid w:val="00564158"/>
    <w:rsid w:val="005649DB"/>
    <w:rsid w:val="0056530D"/>
    <w:rsid w:val="00565E53"/>
    <w:rsid w:val="00565EEC"/>
    <w:rsid w:val="00565FFD"/>
    <w:rsid w:val="00566C15"/>
    <w:rsid w:val="00566C73"/>
    <w:rsid w:val="0056793F"/>
    <w:rsid w:val="00570144"/>
    <w:rsid w:val="00570B7D"/>
    <w:rsid w:val="00570D43"/>
    <w:rsid w:val="00570F7F"/>
    <w:rsid w:val="00571969"/>
    <w:rsid w:val="00571E2C"/>
    <w:rsid w:val="00572141"/>
    <w:rsid w:val="0057227E"/>
    <w:rsid w:val="005737AB"/>
    <w:rsid w:val="00573B17"/>
    <w:rsid w:val="00573B52"/>
    <w:rsid w:val="005753BE"/>
    <w:rsid w:val="00575991"/>
    <w:rsid w:val="00575E48"/>
    <w:rsid w:val="00575FC4"/>
    <w:rsid w:val="005765A2"/>
    <w:rsid w:val="00576A5D"/>
    <w:rsid w:val="00576B56"/>
    <w:rsid w:val="00576BA3"/>
    <w:rsid w:val="00577646"/>
    <w:rsid w:val="00577F75"/>
    <w:rsid w:val="0058032E"/>
    <w:rsid w:val="005804BF"/>
    <w:rsid w:val="00580DB5"/>
    <w:rsid w:val="00581481"/>
    <w:rsid w:val="005816D3"/>
    <w:rsid w:val="00581F2C"/>
    <w:rsid w:val="005822E5"/>
    <w:rsid w:val="00582AF2"/>
    <w:rsid w:val="00582E84"/>
    <w:rsid w:val="0058467C"/>
    <w:rsid w:val="00584870"/>
    <w:rsid w:val="00584DC1"/>
    <w:rsid w:val="00584DC4"/>
    <w:rsid w:val="00585176"/>
    <w:rsid w:val="005852BD"/>
    <w:rsid w:val="00585314"/>
    <w:rsid w:val="005855F8"/>
    <w:rsid w:val="00585686"/>
    <w:rsid w:val="00585E2C"/>
    <w:rsid w:val="0058624C"/>
    <w:rsid w:val="00586877"/>
    <w:rsid w:val="005879E8"/>
    <w:rsid w:val="0059047A"/>
    <w:rsid w:val="005904DF"/>
    <w:rsid w:val="005906E7"/>
    <w:rsid w:val="00590C27"/>
    <w:rsid w:val="00591049"/>
    <w:rsid w:val="005910A6"/>
    <w:rsid w:val="005910C8"/>
    <w:rsid w:val="0059162F"/>
    <w:rsid w:val="00591D69"/>
    <w:rsid w:val="00592C96"/>
    <w:rsid w:val="005932BE"/>
    <w:rsid w:val="005935DF"/>
    <w:rsid w:val="00593692"/>
    <w:rsid w:val="005938ED"/>
    <w:rsid w:val="00594004"/>
    <w:rsid w:val="00594774"/>
    <w:rsid w:val="005948F2"/>
    <w:rsid w:val="0059497D"/>
    <w:rsid w:val="00594E00"/>
    <w:rsid w:val="00595072"/>
    <w:rsid w:val="005953A4"/>
    <w:rsid w:val="00595863"/>
    <w:rsid w:val="0059623C"/>
    <w:rsid w:val="005962B0"/>
    <w:rsid w:val="00596409"/>
    <w:rsid w:val="0059669F"/>
    <w:rsid w:val="00596922"/>
    <w:rsid w:val="00596B6C"/>
    <w:rsid w:val="00597E1C"/>
    <w:rsid w:val="005A03D1"/>
    <w:rsid w:val="005A0443"/>
    <w:rsid w:val="005A0A7F"/>
    <w:rsid w:val="005A0C73"/>
    <w:rsid w:val="005A1DE5"/>
    <w:rsid w:val="005A2662"/>
    <w:rsid w:val="005A3564"/>
    <w:rsid w:val="005A4D36"/>
    <w:rsid w:val="005A5483"/>
    <w:rsid w:val="005A6103"/>
    <w:rsid w:val="005B069F"/>
    <w:rsid w:val="005B08B8"/>
    <w:rsid w:val="005B0DEA"/>
    <w:rsid w:val="005B175E"/>
    <w:rsid w:val="005B1823"/>
    <w:rsid w:val="005B2082"/>
    <w:rsid w:val="005B268D"/>
    <w:rsid w:val="005B2694"/>
    <w:rsid w:val="005B2827"/>
    <w:rsid w:val="005B2C91"/>
    <w:rsid w:val="005B34A8"/>
    <w:rsid w:val="005B4410"/>
    <w:rsid w:val="005B56F4"/>
    <w:rsid w:val="005B5C92"/>
    <w:rsid w:val="005B628E"/>
    <w:rsid w:val="005B631D"/>
    <w:rsid w:val="005B7675"/>
    <w:rsid w:val="005C0A0B"/>
    <w:rsid w:val="005C2D69"/>
    <w:rsid w:val="005C32FD"/>
    <w:rsid w:val="005C3B01"/>
    <w:rsid w:val="005C3B87"/>
    <w:rsid w:val="005C45F3"/>
    <w:rsid w:val="005C4FEB"/>
    <w:rsid w:val="005C57E2"/>
    <w:rsid w:val="005C5837"/>
    <w:rsid w:val="005C601E"/>
    <w:rsid w:val="005C6F59"/>
    <w:rsid w:val="005C7AD1"/>
    <w:rsid w:val="005D0407"/>
    <w:rsid w:val="005D0917"/>
    <w:rsid w:val="005D0ECD"/>
    <w:rsid w:val="005D12E1"/>
    <w:rsid w:val="005D324A"/>
    <w:rsid w:val="005D345D"/>
    <w:rsid w:val="005D4F40"/>
    <w:rsid w:val="005D4F83"/>
    <w:rsid w:val="005D5F6B"/>
    <w:rsid w:val="005D6BC8"/>
    <w:rsid w:val="005D6C43"/>
    <w:rsid w:val="005D7029"/>
    <w:rsid w:val="005D7107"/>
    <w:rsid w:val="005E008C"/>
    <w:rsid w:val="005E0936"/>
    <w:rsid w:val="005E0970"/>
    <w:rsid w:val="005E0E87"/>
    <w:rsid w:val="005E0EE6"/>
    <w:rsid w:val="005E10BB"/>
    <w:rsid w:val="005E14AD"/>
    <w:rsid w:val="005E1600"/>
    <w:rsid w:val="005E173F"/>
    <w:rsid w:val="005E17F8"/>
    <w:rsid w:val="005E1B6C"/>
    <w:rsid w:val="005E1D9C"/>
    <w:rsid w:val="005E3416"/>
    <w:rsid w:val="005E3766"/>
    <w:rsid w:val="005E5493"/>
    <w:rsid w:val="005E6AA7"/>
    <w:rsid w:val="005E757A"/>
    <w:rsid w:val="005E7E5D"/>
    <w:rsid w:val="005F039A"/>
    <w:rsid w:val="005F03B7"/>
    <w:rsid w:val="005F09DE"/>
    <w:rsid w:val="005F0DC2"/>
    <w:rsid w:val="005F1A40"/>
    <w:rsid w:val="005F232E"/>
    <w:rsid w:val="005F2783"/>
    <w:rsid w:val="005F2C9A"/>
    <w:rsid w:val="005F3275"/>
    <w:rsid w:val="005F3BC9"/>
    <w:rsid w:val="005F410C"/>
    <w:rsid w:val="005F4585"/>
    <w:rsid w:val="005F5503"/>
    <w:rsid w:val="005F6196"/>
    <w:rsid w:val="005F6BEF"/>
    <w:rsid w:val="005F6BFC"/>
    <w:rsid w:val="005F7C67"/>
    <w:rsid w:val="005F7FDB"/>
    <w:rsid w:val="006005BB"/>
    <w:rsid w:val="00600EA7"/>
    <w:rsid w:val="00600EED"/>
    <w:rsid w:val="0060147F"/>
    <w:rsid w:val="00601AFD"/>
    <w:rsid w:val="0060259E"/>
    <w:rsid w:val="0060363D"/>
    <w:rsid w:val="0060489A"/>
    <w:rsid w:val="00604FDC"/>
    <w:rsid w:val="00605D15"/>
    <w:rsid w:val="00606529"/>
    <w:rsid w:val="00606D92"/>
    <w:rsid w:val="00607AFF"/>
    <w:rsid w:val="00607BC3"/>
    <w:rsid w:val="00607C93"/>
    <w:rsid w:val="00610363"/>
    <w:rsid w:val="006104EB"/>
    <w:rsid w:val="00610F5B"/>
    <w:rsid w:val="00610F67"/>
    <w:rsid w:val="006114C5"/>
    <w:rsid w:val="006114E4"/>
    <w:rsid w:val="00611745"/>
    <w:rsid w:val="006125BE"/>
    <w:rsid w:val="00612FA2"/>
    <w:rsid w:val="00613464"/>
    <w:rsid w:val="0061365A"/>
    <w:rsid w:val="006138B5"/>
    <w:rsid w:val="00613998"/>
    <w:rsid w:val="00613FB6"/>
    <w:rsid w:val="006143A1"/>
    <w:rsid w:val="0061469B"/>
    <w:rsid w:val="00614804"/>
    <w:rsid w:val="00615DF2"/>
    <w:rsid w:val="006167D5"/>
    <w:rsid w:val="00617162"/>
    <w:rsid w:val="00617240"/>
    <w:rsid w:val="0061746D"/>
    <w:rsid w:val="0061752E"/>
    <w:rsid w:val="006203D7"/>
    <w:rsid w:val="00620459"/>
    <w:rsid w:val="006204EB"/>
    <w:rsid w:val="00620DBA"/>
    <w:rsid w:val="00620DE2"/>
    <w:rsid w:val="00620FB1"/>
    <w:rsid w:val="00621AC8"/>
    <w:rsid w:val="006234E4"/>
    <w:rsid w:val="00623E24"/>
    <w:rsid w:val="006244B2"/>
    <w:rsid w:val="0062460F"/>
    <w:rsid w:val="00625105"/>
    <w:rsid w:val="006253AD"/>
    <w:rsid w:val="0062541F"/>
    <w:rsid w:val="00626B3D"/>
    <w:rsid w:val="00630C0E"/>
    <w:rsid w:val="00630C26"/>
    <w:rsid w:val="00631241"/>
    <w:rsid w:val="00631702"/>
    <w:rsid w:val="00631BAD"/>
    <w:rsid w:val="00632231"/>
    <w:rsid w:val="006325C9"/>
    <w:rsid w:val="00632F6B"/>
    <w:rsid w:val="006334F1"/>
    <w:rsid w:val="00633EFE"/>
    <w:rsid w:val="006341D4"/>
    <w:rsid w:val="0063424A"/>
    <w:rsid w:val="006343CD"/>
    <w:rsid w:val="0063460F"/>
    <w:rsid w:val="006355DB"/>
    <w:rsid w:val="006357DB"/>
    <w:rsid w:val="00635DD3"/>
    <w:rsid w:val="00635F60"/>
    <w:rsid w:val="00636DBC"/>
    <w:rsid w:val="0063770B"/>
    <w:rsid w:val="00637A85"/>
    <w:rsid w:val="0064007C"/>
    <w:rsid w:val="0064041F"/>
    <w:rsid w:val="00640BF4"/>
    <w:rsid w:val="006410A8"/>
    <w:rsid w:val="006420C5"/>
    <w:rsid w:val="006421F7"/>
    <w:rsid w:val="0064397F"/>
    <w:rsid w:val="00644513"/>
    <w:rsid w:val="006448A8"/>
    <w:rsid w:val="00644E4A"/>
    <w:rsid w:val="00645EDD"/>
    <w:rsid w:val="00646911"/>
    <w:rsid w:val="00646A18"/>
    <w:rsid w:val="00647962"/>
    <w:rsid w:val="006501F0"/>
    <w:rsid w:val="00650805"/>
    <w:rsid w:val="00650851"/>
    <w:rsid w:val="00650FC4"/>
    <w:rsid w:val="006522FD"/>
    <w:rsid w:val="00652E2E"/>
    <w:rsid w:val="00652E96"/>
    <w:rsid w:val="006531FB"/>
    <w:rsid w:val="00653550"/>
    <w:rsid w:val="006550C7"/>
    <w:rsid w:val="0065582E"/>
    <w:rsid w:val="00655D8D"/>
    <w:rsid w:val="00656160"/>
    <w:rsid w:val="00656647"/>
    <w:rsid w:val="00657947"/>
    <w:rsid w:val="00657959"/>
    <w:rsid w:val="0066057E"/>
    <w:rsid w:val="0066074A"/>
    <w:rsid w:val="0066092E"/>
    <w:rsid w:val="00660E48"/>
    <w:rsid w:val="00661A33"/>
    <w:rsid w:val="00661F86"/>
    <w:rsid w:val="00662605"/>
    <w:rsid w:val="006633D3"/>
    <w:rsid w:val="006633FC"/>
    <w:rsid w:val="006637C2"/>
    <w:rsid w:val="00663929"/>
    <w:rsid w:val="00663A6A"/>
    <w:rsid w:val="00663FE5"/>
    <w:rsid w:val="00664377"/>
    <w:rsid w:val="00664943"/>
    <w:rsid w:val="006659C6"/>
    <w:rsid w:val="00665C1D"/>
    <w:rsid w:val="00666024"/>
    <w:rsid w:val="00666D93"/>
    <w:rsid w:val="00667008"/>
    <w:rsid w:val="006671CF"/>
    <w:rsid w:val="00667BF1"/>
    <w:rsid w:val="00670D3A"/>
    <w:rsid w:val="0067131F"/>
    <w:rsid w:val="006718DA"/>
    <w:rsid w:val="00672025"/>
    <w:rsid w:val="00672383"/>
    <w:rsid w:val="00672BB8"/>
    <w:rsid w:val="00673113"/>
    <w:rsid w:val="006732E7"/>
    <w:rsid w:val="00673E0B"/>
    <w:rsid w:val="006740BB"/>
    <w:rsid w:val="006745A9"/>
    <w:rsid w:val="00674905"/>
    <w:rsid w:val="00674CF0"/>
    <w:rsid w:val="00674F16"/>
    <w:rsid w:val="006756F4"/>
    <w:rsid w:val="006760D3"/>
    <w:rsid w:val="006762DE"/>
    <w:rsid w:val="006764AC"/>
    <w:rsid w:val="006765BA"/>
    <w:rsid w:val="00676801"/>
    <w:rsid w:val="00676AA1"/>
    <w:rsid w:val="00676C1F"/>
    <w:rsid w:val="00676C60"/>
    <w:rsid w:val="006801CE"/>
    <w:rsid w:val="006803AF"/>
    <w:rsid w:val="006806D5"/>
    <w:rsid w:val="00680885"/>
    <w:rsid w:val="0068109F"/>
    <w:rsid w:val="0068129E"/>
    <w:rsid w:val="00681D9A"/>
    <w:rsid w:val="00681EE1"/>
    <w:rsid w:val="00681FE3"/>
    <w:rsid w:val="00682167"/>
    <w:rsid w:val="006826C3"/>
    <w:rsid w:val="0068296F"/>
    <w:rsid w:val="0068435C"/>
    <w:rsid w:val="00684DB8"/>
    <w:rsid w:val="006853C7"/>
    <w:rsid w:val="00685B86"/>
    <w:rsid w:val="00686475"/>
    <w:rsid w:val="006865A6"/>
    <w:rsid w:val="00686817"/>
    <w:rsid w:val="00686B04"/>
    <w:rsid w:val="00686E7F"/>
    <w:rsid w:val="00686F27"/>
    <w:rsid w:val="00690531"/>
    <w:rsid w:val="00690771"/>
    <w:rsid w:val="00690E86"/>
    <w:rsid w:val="00690F87"/>
    <w:rsid w:val="0069179F"/>
    <w:rsid w:val="00691BB8"/>
    <w:rsid w:val="00691FE1"/>
    <w:rsid w:val="0069231D"/>
    <w:rsid w:val="00692BB6"/>
    <w:rsid w:val="00692BDE"/>
    <w:rsid w:val="00692D29"/>
    <w:rsid w:val="0069349D"/>
    <w:rsid w:val="0069481A"/>
    <w:rsid w:val="006957ED"/>
    <w:rsid w:val="006958B4"/>
    <w:rsid w:val="00695ABD"/>
    <w:rsid w:val="00695B87"/>
    <w:rsid w:val="00695C8A"/>
    <w:rsid w:val="0069667D"/>
    <w:rsid w:val="0069676F"/>
    <w:rsid w:val="00696A75"/>
    <w:rsid w:val="00696B6B"/>
    <w:rsid w:val="00696DEB"/>
    <w:rsid w:val="00696E8D"/>
    <w:rsid w:val="0069769A"/>
    <w:rsid w:val="006976C1"/>
    <w:rsid w:val="00697759"/>
    <w:rsid w:val="00697A13"/>
    <w:rsid w:val="006A05F9"/>
    <w:rsid w:val="006A0913"/>
    <w:rsid w:val="006A0A68"/>
    <w:rsid w:val="006A0D5F"/>
    <w:rsid w:val="006A13A8"/>
    <w:rsid w:val="006A2395"/>
    <w:rsid w:val="006A2A94"/>
    <w:rsid w:val="006A2D81"/>
    <w:rsid w:val="006A3ABC"/>
    <w:rsid w:val="006A3BA9"/>
    <w:rsid w:val="006A418C"/>
    <w:rsid w:val="006A4275"/>
    <w:rsid w:val="006A42A0"/>
    <w:rsid w:val="006A4C72"/>
    <w:rsid w:val="006A5654"/>
    <w:rsid w:val="006A5C5F"/>
    <w:rsid w:val="006A609D"/>
    <w:rsid w:val="006A6523"/>
    <w:rsid w:val="006A66B4"/>
    <w:rsid w:val="006A6A84"/>
    <w:rsid w:val="006A6AF1"/>
    <w:rsid w:val="006A6BD3"/>
    <w:rsid w:val="006A71A7"/>
    <w:rsid w:val="006A7B4A"/>
    <w:rsid w:val="006A7CFC"/>
    <w:rsid w:val="006B0206"/>
    <w:rsid w:val="006B0372"/>
    <w:rsid w:val="006B088A"/>
    <w:rsid w:val="006B0CC8"/>
    <w:rsid w:val="006B0F17"/>
    <w:rsid w:val="006B1AF2"/>
    <w:rsid w:val="006B1F37"/>
    <w:rsid w:val="006B2C92"/>
    <w:rsid w:val="006B335D"/>
    <w:rsid w:val="006B33B4"/>
    <w:rsid w:val="006B3BFC"/>
    <w:rsid w:val="006B4049"/>
    <w:rsid w:val="006B423E"/>
    <w:rsid w:val="006B4F7B"/>
    <w:rsid w:val="006B51DA"/>
    <w:rsid w:val="006B55CC"/>
    <w:rsid w:val="006B5E44"/>
    <w:rsid w:val="006B6053"/>
    <w:rsid w:val="006B6BC1"/>
    <w:rsid w:val="006B6F9B"/>
    <w:rsid w:val="006B7A86"/>
    <w:rsid w:val="006C047A"/>
    <w:rsid w:val="006C09F6"/>
    <w:rsid w:val="006C179C"/>
    <w:rsid w:val="006C1D8A"/>
    <w:rsid w:val="006C2DCF"/>
    <w:rsid w:val="006C317D"/>
    <w:rsid w:val="006C3186"/>
    <w:rsid w:val="006C4008"/>
    <w:rsid w:val="006C469E"/>
    <w:rsid w:val="006C59F1"/>
    <w:rsid w:val="006C6108"/>
    <w:rsid w:val="006C6122"/>
    <w:rsid w:val="006C6C85"/>
    <w:rsid w:val="006C772A"/>
    <w:rsid w:val="006C7B5C"/>
    <w:rsid w:val="006C7C5D"/>
    <w:rsid w:val="006D0204"/>
    <w:rsid w:val="006D0DF9"/>
    <w:rsid w:val="006D187A"/>
    <w:rsid w:val="006D2809"/>
    <w:rsid w:val="006D3585"/>
    <w:rsid w:val="006D39E2"/>
    <w:rsid w:val="006D3DBA"/>
    <w:rsid w:val="006D4E4D"/>
    <w:rsid w:val="006D4FA0"/>
    <w:rsid w:val="006D5514"/>
    <w:rsid w:val="006D62A3"/>
    <w:rsid w:val="006D650F"/>
    <w:rsid w:val="006D6EFA"/>
    <w:rsid w:val="006D727E"/>
    <w:rsid w:val="006D738B"/>
    <w:rsid w:val="006D7411"/>
    <w:rsid w:val="006D7569"/>
    <w:rsid w:val="006D7CE0"/>
    <w:rsid w:val="006E0DB4"/>
    <w:rsid w:val="006E22C2"/>
    <w:rsid w:val="006E2D05"/>
    <w:rsid w:val="006E2EC9"/>
    <w:rsid w:val="006E3084"/>
    <w:rsid w:val="006E3299"/>
    <w:rsid w:val="006E3485"/>
    <w:rsid w:val="006E40FE"/>
    <w:rsid w:val="006E4373"/>
    <w:rsid w:val="006E44D3"/>
    <w:rsid w:val="006E4809"/>
    <w:rsid w:val="006E48D8"/>
    <w:rsid w:val="006E4B41"/>
    <w:rsid w:val="006E592A"/>
    <w:rsid w:val="006E5F2B"/>
    <w:rsid w:val="006E72B6"/>
    <w:rsid w:val="006E72B9"/>
    <w:rsid w:val="006E7E19"/>
    <w:rsid w:val="006E7EA9"/>
    <w:rsid w:val="006F0165"/>
    <w:rsid w:val="006F028B"/>
    <w:rsid w:val="006F0ECE"/>
    <w:rsid w:val="006F15C6"/>
    <w:rsid w:val="006F16A2"/>
    <w:rsid w:val="006F2382"/>
    <w:rsid w:val="006F2B5D"/>
    <w:rsid w:val="006F2CF3"/>
    <w:rsid w:val="006F2E40"/>
    <w:rsid w:val="006F320D"/>
    <w:rsid w:val="006F3CF9"/>
    <w:rsid w:val="006F43B7"/>
    <w:rsid w:val="006F4A6D"/>
    <w:rsid w:val="006F54FA"/>
    <w:rsid w:val="006F6C19"/>
    <w:rsid w:val="006F6DF1"/>
    <w:rsid w:val="006F6E81"/>
    <w:rsid w:val="006F72E1"/>
    <w:rsid w:val="006F7300"/>
    <w:rsid w:val="006F761D"/>
    <w:rsid w:val="006F77EA"/>
    <w:rsid w:val="006F79A3"/>
    <w:rsid w:val="007002A0"/>
    <w:rsid w:val="007011B5"/>
    <w:rsid w:val="00701236"/>
    <w:rsid w:val="007018D7"/>
    <w:rsid w:val="00702050"/>
    <w:rsid w:val="0070265B"/>
    <w:rsid w:val="00702C34"/>
    <w:rsid w:val="00703178"/>
    <w:rsid w:val="0070354E"/>
    <w:rsid w:val="0070359C"/>
    <w:rsid w:val="00703DF3"/>
    <w:rsid w:val="00704B33"/>
    <w:rsid w:val="00705146"/>
    <w:rsid w:val="00705E57"/>
    <w:rsid w:val="00706050"/>
    <w:rsid w:val="0070653C"/>
    <w:rsid w:val="007066BB"/>
    <w:rsid w:val="00707235"/>
    <w:rsid w:val="0070763C"/>
    <w:rsid w:val="00707827"/>
    <w:rsid w:val="00707889"/>
    <w:rsid w:val="007079A9"/>
    <w:rsid w:val="00707C84"/>
    <w:rsid w:val="00707F0E"/>
    <w:rsid w:val="007101DD"/>
    <w:rsid w:val="00710C18"/>
    <w:rsid w:val="00711BEB"/>
    <w:rsid w:val="00712061"/>
    <w:rsid w:val="00712427"/>
    <w:rsid w:val="00713026"/>
    <w:rsid w:val="0071323C"/>
    <w:rsid w:val="007132CD"/>
    <w:rsid w:val="007133AB"/>
    <w:rsid w:val="007152A3"/>
    <w:rsid w:val="0071554B"/>
    <w:rsid w:val="00715AD9"/>
    <w:rsid w:val="0071600E"/>
    <w:rsid w:val="007164E2"/>
    <w:rsid w:val="00716655"/>
    <w:rsid w:val="00716685"/>
    <w:rsid w:val="00716BBF"/>
    <w:rsid w:val="00716BFA"/>
    <w:rsid w:val="00716D33"/>
    <w:rsid w:val="00717E8C"/>
    <w:rsid w:val="00720114"/>
    <w:rsid w:val="00720361"/>
    <w:rsid w:val="0072047F"/>
    <w:rsid w:val="0072057D"/>
    <w:rsid w:val="007208F3"/>
    <w:rsid w:val="007211B2"/>
    <w:rsid w:val="0072141B"/>
    <w:rsid w:val="00721BE5"/>
    <w:rsid w:val="00721D23"/>
    <w:rsid w:val="00722386"/>
    <w:rsid w:val="0072352E"/>
    <w:rsid w:val="00723A3B"/>
    <w:rsid w:val="00723AEB"/>
    <w:rsid w:val="00723C0D"/>
    <w:rsid w:val="00724211"/>
    <w:rsid w:val="00725912"/>
    <w:rsid w:val="00725923"/>
    <w:rsid w:val="00725E0E"/>
    <w:rsid w:val="00726A6C"/>
    <w:rsid w:val="00726E7E"/>
    <w:rsid w:val="0072701C"/>
    <w:rsid w:val="00727555"/>
    <w:rsid w:val="00727958"/>
    <w:rsid w:val="007300BA"/>
    <w:rsid w:val="0073012E"/>
    <w:rsid w:val="007301EE"/>
    <w:rsid w:val="007308C7"/>
    <w:rsid w:val="00730F7A"/>
    <w:rsid w:val="007314C9"/>
    <w:rsid w:val="007315BB"/>
    <w:rsid w:val="00732020"/>
    <w:rsid w:val="0073269C"/>
    <w:rsid w:val="00732EC6"/>
    <w:rsid w:val="007332AE"/>
    <w:rsid w:val="00733E60"/>
    <w:rsid w:val="007343C4"/>
    <w:rsid w:val="0073456C"/>
    <w:rsid w:val="00734AE2"/>
    <w:rsid w:val="0073511E"/>
    <w:rsid w:val="00735343"/>
    <w:rsid w:val="00735EF2"/>
    <w:rsid w:val="007361A9"/>
    <w:rsid w:val="007361B2"/>
    <w:rsid w:val="0073643F"/>
    <w:rsid w:val="007365C3"/>
    <w:rsid w:val="007366EA"/>
    <w:rsid w:val="00736992"/>
    <w:rsid w:val="00736A13"/>
    <w:rsid w:val="00736E08"/>
    <w:rsid w:val="00737136"/>
    <w:rsid w:val="00737767"/>
    <w:rsid w:val="00740EDF"/>
    <w:rsid w:val="00741465"/>
    <w:rsid w:val="00741967"/>
    <w:rsid w:val="0074296D"/>
    <w:rsid w:val="00743310"/>
    <w:rsid w:val="0074346B"/>
    <w:rsid w:val="00743F33"/>
    <w:rsid w:val="00744299"/>
    <w:rsid w:val="00744A54"/>
    <w:rsid w:val="00745050"/>
    <w:rsid w:val="0074511C"/>
    <w:rsid w:val="00746852"/>
    <w:rsid w:val="00746A64"/>
    <w:rsid w:val="0075066D"/>
    <w:rsid w:val="00750ED0"/>
    <w:rsid w:val="0075103A"/>
    <w:rsid w:val="0075183F"/>
    <w:rsid w:val="00751B84"/>
    <w:rsid w:val="00752044"/>
    <w:rsid w:val="00752263"/>
    <w:rsid w:val="0075300C"/>
    <w:rsid w:val="007530E2"/>
    <w:rsid w:val="007530E7"/>
    <w:rsid w:val="0075358D"/>
    <w:rsid w:val="0075371F"/>
    <w:rsid w:val="00753B4C"/>
    <w:rsid w:val="00754235"/>
    <w:rsid w:val="00754C22"/>
    <w:rsid w:val="00755015"/>
    <w:rsid w:val="00755ACC"/>
    <w:rsid w:val="00756994"/>
    <w:rsid w:val="00756D4A"/>
    <w:rsid w:val="00756D64"/>
    <w:rsid w:val="0075785E"/>
    <w:rsid w:val="00757ECF"/>
    <w:rsid w:val="00760193"/>
    <w:rsid w:val="007603CD"/>
    <w:rsid w:val="007611EC"/>
    <w:rsid w:val="00761434"/>
    <w:rsid w:val="0076199D"/>
    <w:rsid w:val="00761E93"/>
    <w:rsid w:val="00762EDD"/>
    <w:rsid w:val="00763C21"/>
    <w:rsid w:val="007641AB"/>
    <w:rsid w:val="00764511"/>
    <w:rsid w:val="007650D3"/>
    <w:rsid w:val="00765F5F"/>
    <w:rsid w:val="007660AC"/>
    <w:rsid w:val="00766453"/>
    <w:rsid w:val="007669D6"/>
    <w:rsid w:val="0076715F"/>
    <w:rsid w:val="007700B3"/>
    <w:rsid w:val="007704F4"/>
    <w:rsid w:val="00770F00"/>
    <w:rsid w:val="00771200"/>
    <w:rsid w:val="0077284B"/>
    <w:rsid w:val="0077336E"/>
    <w:rsid w:val="00774C1C"/>
    <w:rsid w:val="00774FBC"/>
    <w:rsid w:val="0077516B"/>
    <w:rsid w:val="007752A7"/>
    <w:rsid w:val="00776AE2"/>
    <w:rsid w:val="007772F2"/>
    <w:rsid w:val="007776B5"/>
    <w:rsid w:val="00777902"/>
    <w:rsid w:val="00777B18"/>
    <w:rsid w:val="00777EC7"/>
    <w:rsid w:val="0078097E"/>
    <w:rsid w:val="00780BE9"/>
    <w:rsid w:val="00780D67"/>
    <w:rsid w:val="00781BB5"/>
    <w:rsid w:val="00782757"/>
    <w:rsid w:val="007833AA"/>
    <w:rsid w:val="007833F5"/>
    <w:rsid w:val="007838C6"/>
    <w:rsid w:val="00785B73"/>
    <w:rsid w:val="0078612E"/>
    <w:rsid w:val="00786604"/>
    <w:rsid w:val="00786AF4"/>
    <w:rsid w:val="00786D47"/>
    <w:rsid w:val="00787C7D"/>
    <w:rsid w:val="00790742"/>
    <w:rsid w:val="00790D7C"/>
    <w:rsid w:val="00790FEE"/>
    <w:rsid w:val="007915F6"/>
    <w:rsid w:val="0079193D"/>
    <w:rsid w:val="0079200B"/>
    <w:rsid w:val="007933E6"/>
    <w:rsid w:val="00794669"/>
    <w:rsid w:val="00794D6F"/>
    <w:rsid w:val="00795493"/>
    <w:rsid w:val="0079578E"/>
    <w:rsid w:val="00795DE3"/>
    <w:rsid w:val="00796B95"/>
    <w:rsid w:val="00796CA1"/>
    <w:rsid w:val="00796DF9"/>
    <w:rsid w:val="007A0104"/>
    <w:rsid w:val="007A05B2"/>
    <w:rsid w:val="007A07A1"/>
    <w:rsid w:val="007A18E9"/>
    <w:rsid w:val="007A2191"/>
    <w:rsid w:val="007A2503"/>
    <w:rsid w:val="007A2598"/>
    <w:rsid w:val="007A3990"/>
    <w:rsid w:val="007A3DFB"/>
    <w:rsid w:val="007A459A"/>
    <w:rsid w:val="007A52E7"/>
    <w:rsid w:val="007A5E21"/>
    <w:rsid w:val="007A600C"/>
    <w:rsid w:val="007A70F2"/>
    <w:rsid w:val="007A7588"/>
    <w:rsid w:val="007A7809"/>
    <w:rsid w:val="007A7879"/>
    <w:rsid w:val="007A7A12"/>
    <w:rsid w:val="007A7FBB"/>
    <w:rsid w:val="007B0902"/>
    <w:rsid w:val="007B1DDE"/>
    <w:rsid w:val="007B2AAE"/>
    <w:rsid w:val="007B2EBB"/>
    <w:rsid w:val="007B2EED"/>
    <w:rsid w:val="007B30DC"/>
    <w:rsid w:val="007B3162"/>
    <w:rsid w:val="007B33C8"/>
    <w:rsid w:val="007B4A6D"/>
    <w:rsid w:val="007B52F5"/>
    <w:rsid w:val="007B628D"/>
    <w:rsid w:val="007B6965"/>
    <w:rsid w:val="007B6AE9"/>
    <w:rsid w:val="007B73F5"/>
    <w:rsid w:val="007B7414"/>
    <w:rsid w:val="007B7445"/>
    <w:rsid w:val="007B7D16"/>
    <w:rsid w:val="007C0B58"/>
    <w:rsid w:val="007C1065"/>
    <w:rsid w:val="007C182D"/>
    <w:rsid w:val="007C21A2"/>
    <w:rsid w:val="007C24E8"/>
    <w:rsid w:val="007C2BAD"/>
    <w:rsid w:val="007C3012"/>
    <w:rsid w:val="007C3331"/>
    <w:rsid w:val="007C33CB"/>
    <w:rsid w:val="007C3932"/>
    <w:rsid w:val="007C475E"/>
    <w:rsid w:val="007C494F"/>
    <w:rsid w:val="007C4FE2"/>
    <w:rsid w:val="007C501C"/>
    <w:rsid w:val="007C587E"/>
    <w:rsid w:val="007C60DE"/>
    <w:rsid w:val="007C6308"/>
    <w:rsid w:val="007C6967"/>
    <w:rsid w:val="007C6BAC"/>
    <w:rsid w:val="007C7186"/>
    <w:rsid w:val="007D032E"/>
    <w:rsid w:val="007D03A0"/>
    <w:rsid w:val="007D11B8"/>
    <w:rsid w:val="007D1312"/>
    <w:rsid w:val="007D15CE"/>
    <w:rsid w:val="007D24B6"/>
    <w:rsid w:val="007D26E4"/>
    <w:rsid w:val="007D3805"/>
    <w:rsid w:val="007D447E"/>
    <w:rsid w:val="007D4E72"/>
    <w:rsid w:val="007D4F21"/>
    <w:rsid w:val="007D4FEA"/>
    <w:rsid w:val="007D531D"/>
    <w:rsid w:val="007D57D4"/>
    <w:rsid w:val="007D5C91"/>
    <w:rsid w:val="007D5D8F"/>
    <w:rsid w:val="007D5F93"/>
    <w:rsid w:val="007D63A1"/>
    <w:rsid w:val="007D792A"/>
    <w:rsid w:val="007D7B36"/>
    <w:rsid w:val="007D7D9E"/>
    <w:rsid w:val="007E0367"/>
    <w:rsid w:val="007E0901"/>
    <w:rsid w:val="007E13E5"/>
    <w:rsid w:val="007E1CED"/>
    <w:rsid w:val="007E21AB"/>
    <w:rsid w:val="007E3521"/>
    <w:rsid w:val="007E3A82"/>
    <w:rsid w:val="007E3BF4"/>
    <w:rsid w:val="007E45E0"/>
    <w:rsid w:val="007E596D"/>
    <w:rsid w:val="007E5ACF"/>
    <w:rsid w:val="007E60C5"/>
    <w:rsid w:val="007E6AD2"/>
    <w:rsid w:val="007E7802"/>
    <w:rsid w:val="007F0C83"/>
    <w:rsid w:val="007F10C2"/>
    <w:rsid w:val="007F1106"/>
    <w:rsid w:val="007F1294"/>
    <w:rsid w:val="007F1FC8"/>
    <w:rsid w:val="007F2375"/>
    <w:rsid w:val="007F24D7"/>
    <w:rsid w:val="007F2668"/>
    <w:rsid w:val="007F2C83"/>
    <w:rsid w:val="007F3260"/>
    <w:rsid w:val="007F39F2"/>
    <w:rsid w:val="007F47EA"/>
    <w:rsid w:val="007F4CDE"/>
    <w:rsid w:val="007F53CD"/>
    <w:rsid w:val="007F5C10"/>
    <w:rsid w:val="007F6196"/>
    <w:rsid w:val="007F6210"/>
    <w:rsid w:val="007F6230"/>
    <w:rsid w:val="007F635A"/>
    <w:rsid w:val="007F664E"/>
    <w:rsid w:val="00800703"/>
    <w:rsid w:val="00800C31"/>
    <w:rsid w:val="00801758"/>
    <w:rsid w:val="00802176"/>
    <w:rsid w:val="008023E5"/>
    <w:rsid w:val="008026D4"/>
    <w:rsid w:val="008029C5"/>
    <w:rsid w:val="00802BC1"/>
    <w:rsid w:val="00803802"/>
    <w:rsid w:val="008040B0"/>
    <w:rsid w:val="008040BD"/>
    <w:rsid w:val="0080461D"/>
    <w:rsid w:val="0080519F"/>
    <w:rsid w:val="00805455"/>
    <w:rsid w:val="00806B8A"/>
    <w:rsid w:val="00807923"/>
    <w:rsid w:val="00807FCF"/>
    <w:rsid w:val="008114D5"/>
    <w:rsid w:val="0081155C"/>
    <w:rsid w:val="00811FEB"/>
    <w:rsid w:val="0081200F"/>
    <w:rsid w:val="00812841"/>
    <w:rsid w:val="00812C29"/>
    <w:rsid w:val="00812D50"/>
    <w:rsid w:val="0081364B"/>
    <w:rsid w:val="0081380A"/>
    <w:rsid w:val="008139AF"/>
    <w:rsid w:val="008149B6"/>
    <w:rsid w:val="00814D04"/>
    <w:rsid w:val="00816A1E"/>
    <w:rsid w:val="00816A2F"/>
    <w:rsid w:val="00816A4F"/>
    <w:rsid w:val="00816C3F"/>
    <w:rsid w:val="00817309"/>
    <w:rsid w:val="00817AF2"/>
    <w:rsid w:val="00817D98"/>
    <w:rsid w:val="00821064"/>
    <w:rsid w:val="00821912"/>
    <w:rsid w:val="00822568"/>
    <w:rsid w:val="00822D3A"/>
    <w:rsid w:val="00824BED"/>
    <w:rsid w:val="00824FD1"/>
    <w:rsid w:val="008251F6"/>
    <w:rsid w:val="0082562D"/>
    <w:rsid w:val="008257CA"/>
    <w:rsid w:val="00825F96"/>
    <w:rsid w:val="008266EB"/>
    <w:rsid w:val="008268F0"/>
    <w:rsid w:val="00826BBC"/>
    <w:rsid w:val="00826D3E"/>
    <w:rsid w:val="00830535"/>
    <w:rsid w:val="00830591"/>
    <w:rsid w:val="008309B1"/>
    <w:rsid w:val="008319E7"/>
    <w:rsid w:val="00832C03"/>
    <w:rsid w:val="00832FA0"/>
    <w:rsid w:val="008334AD"/>
    <w:rsid w:val="00833AB8"/>
    <w:rsid w:val="00833EE7"/>
    <w:rsid w:val="00833F96"/>
    <w:rsid w:val="00834A7C"/>
    <w:rsid w:val="00835098"/>
    <w:rsid w:val="0083567D"/>
    <w:rsid w:val="0083646D"/>
    <w:rsid w:val="00836844"/>
    <w:rsid w:val="008373B5"/>
    <w:rsid w:val="00840522"/>
    <w:rsid w:val="0084052D"/>
    <w:rsid w:val="0084062E"/>
    <w:rsid w:val="008406C0"/>
    <w:rsid w:val="008406D8"/>
    <w:rsid w:val="00840998"/>
    <w:rsid w:val="00840F46"/>
    <w:rsid w:val="008418FD"/>
    <w:rsid w:val="00842FDD"/>
    <w:rsid w:val="00843B65"/>
    <w:rsid w:val="00844692"/>
    <w:rsid w:val="008447C9"/>
    <w:rsid w:val="00844988"/>
    <w:rsid w:val="00844E86"/>
    <w:rsid w:val="00845768"/>
    <w:rsid w:val="0084652E"/>
    <w:rsid w:val="00847038"/>
    <w:rsid w:val="00847482"/>
    <w:rsid w:val="00847B0E"/>
    <w:rsid w:val="00847F69"/>
    <w:rsid w:val="00850DF9"/>
    <w:rsid w:val="00850E54"/>
    <w:rsid w:val="00851BD3"/>
    <w:rsid w:val="00852393"/>
    <w:rsid w:val="0085284A"/>
    <w:rsid w:val="008532F6"/>
    <w:rsid w:val="008533CE"/>
    <w:rsid w:val="00853F34"/>
    <w:rsid w:val="008549CB"/>
    <w:rsid w:val="00854AF5"/>
    <w:rsid w:val="00855B3A"/>
    <w:rsid w:val="00855F9A"/>
    <w:rsid w:val="00856A88"/>
    <w:rsid w:val="00857923"/>
    <w:rsid w:val="008601D6"/>
    <w:rsid w:val="0086027E"/>
    <w:rsid w:val="00860340"/>
    <w:rsid w:val="0086072F"/>
    <w:rsid w:val="00860B7E"/>
    <w:rsid w:val="00861430"/>
    <w:rsid w:val="008628E7"/>
    <w:rsid w:val="00862BD5"/>
    <w:rsid w:val="00862EEB"/>
    <w:rsid w:val="008643DE"/>
    <w:rsid w:val="0086444E"/>
    <w:rsid w:val="008650D6"/>
    <w:rsid w:val="00865622"/>
    <w:rsid w:val="00865961"/>
    <w:rsid w:val="00865F52"/>
    <w:rsid w:val="00867394"/>
    <w:rsid w:val="00870272"/>
    <w:rsid w:val="00870C5C"/>
    <w:rsid w:val="008717E9"/>
    <w:rsid w:val="00872108"/>
    <w:rsid w:val="00872E38"/>
    <w:rsid w:val="00873A30"/>
    <w:rsid w:val="00873D41"/>
    <w:rsid w:val="008747E0"/>
    <w:rsid w:val="0087487C"/>
    <w:rsid w:val="00876A3C"/>
    <w:rsid w:val="00876CA0"/>
    <w:rsid w:val="008774F3"/>
    <w:rsid w:val="008778B4"/>
    <w:rsid w:val="00877EE4"/>
    <w:rsid w:val="00880095"/>
    <w:rsid w:val="0088102B"/>
    <w:rsid w:val="00881075"/>
    <w:rsid w:val="00881C38"/>
    <w:rsid w:val="00881CDE"/>
    <w:rsid w:val="00882119"/>
    <w:rsid w:val="00882186"/>
    <w:rsid w:val="008829E3"/>
    <w:rsid w:val="00882F6C"/>
    <w:rsid w:val="0088329B"/>
    <w:rsid w:val="0088377D"/>
    <w:rsid w:val="00883F1A"/>
    <w:rsid w:val="008849B0"/>
    <w:rsid w:val="00884FFA"/>
    <w:rsid w:val="00885CE2"/>
    <w:rsid w:val="00885E34"/>
    <w:rsid w:val="00886C84"/>
    <w:rsid w:val="00886CA7"/>
    <w:rsid w:val="00886D0A"/>
    <w:rsid w:val="00886EA4"/>
    <w:rsid w:val="008876F6"/>
    <w:rsid w:val="00887715"/>
    <w:rsid w:val="00890297"/>
    <w:rsid w:val="0089086E"/>
    <w:rsid w:val="00890AD4"/>
    <w:rsid w:val="00891CFA"/>
    <w:rsid w:val="00891D47"/>
    <w:rsid w:val="00892482"/>
    <w:rsid w:val="00892A84"/>
    <w:rsid w:val="00892E3B"/>
    <w:rsid w:val="0089362B"/>
    <w:rsid w:val="00893E04"/>
    <w:rsid w:val="008942C0"/>
    <w:rsid w:val="008945A6"/>
    <w:rsid w:val="0089487E"/>
    <w:rsid w:val="008967F5"/>
    <w:rsid w:val="00896B97"/>
    <w:rsid w:val="00896C3C"/>
    <w:rsid w:val="00897B3A"/>
    <w:rsid w:val="00897F1F"/>
    <w:rsid w:val="00897F35"/>
    <w:rsid w:val="008A0174"/>
    <w:rsid w:val="008A0CCB"/>
    <w:rsid w:val="008A1E6E"/>
    <w:rsid w:val="008A21C9"/>
    <w:rsid w:val="008A283F"/>
    <w:rsid w:val="008A2B94"/>
    <w:rsid w:val="008A2D78"/>
    <w:rsid w:val="008A39D4"/>
    <w:rsid w:val="008A4BD6"/>
    <w:rsid w:val="008A502F"/>
    <w:rsid w:val="008A54BB"/>
    <w:rsid w:val="008A6633"/>
    <w:rsid w:val="008A6A36"/>
    <w:rsid w:val="008A7B5D"/>
    <w:rsid w:val="008A7BC5"/>
    <w:rsid w:val="008A7D92"/>
    <w:rsid w:val="008B00B8"/>
    <w:rsid w:val="008B1080"/>
    <w:rsid w:val="008B12EA"/>
    <w:rsid w:val="008B1389"/>
    <w:rsid w:val="008B2827"/>
    <w:rsid w:val="008B2E10"/>
    <w:rsid w:val="008B3EBA"/>
    <w:rsid w:val="008B3F51"/>
    <w:rsid w:val="008B49B0"/>
    <w:rsid w:val="008B5451"/>
    <w:rsid w:val="008B575D"/>
    <w:rsid w:val="008B5F4F"/>
    <w:rsid w:val="008B65A3"/>
    <w:rsid w:val="008B6A7F"/>
    <w:rsid w:val="008B6AC7"/>
    <w:rsid w:val="008B7121"/>
    <w:rsid w:val="008B75B0"/>
    <w:rsid w:val="008C01A4"/>
    <w:rsid w:val="008C05EF"/>
    <w:rsid w:val="008C097A"/>
    <w:rsid w:val="008C1242"/>
    <w:rsid w:val="008C15E6"/>
    <w:rsid w:val="008C22F4"/>
    <w:rsid w:val="008C23FF"/>
    <w:rsid w:val="008C24DA"/>
    <w:rsid w:val="008C2A30"/>
    <w:rsid w:val="008C2D29"/>
    <w:rsid w:val="008C31F1"/>
    <w:rsid w:val="008C357B"/>
    <w:rsid w:val="008C3DED"/>
    <w:rsid w:val="008C3EA7"/>
    <w:rsid w:val="008C5265"/>
    <w:rsid w:val="008C53C0"/>
    <w:rsid w:val="008C5595"/>
    <w:rsid w:val="008C6078"/>
    <w:rsid w:val="008C6277"/>
    <w:rsid w:val="008C7B96"/>
    <w:rsid w:val="008C7C20"/>
    <w:rsid w:val="008D0482"/>
    <w:rsid w:val="008D0676"/>
    <w:rsid w:val="008D108A"/>
    <w:rsid w:val="008D1A75"/>
    <w:rsid w:val="008D1B7B"/>
    <w:rsid w:val="008D22C0"/>
    <w:rsid w:val="008D283A"/>
    <w:rsid w:val="008D36EF"/>
    <w:rsid w:val="008D3BCE"/>
    <w:rsid w:val="008D4756"/>
    <w:rsid w:val="008D5361"/>
    <w:rsid w:val="008D5A7A"/>
    <w:rsid w:val="008D6187"/>
    <w:rsid w:val="008D71BA"/>
    <w:rsid w:val="008D7296"/>
    <w:rsid w:val="008E00B2"/>
    <w:rsid w:val="008E00E6"/>
    <w:rsid w:val="008E02CA"/>
    <w:rsid w:val="008E0F09"/>
    <w:rsid w:val="008E1517"/>
    <w:rsid w:val="008E2673"/>
    <w:rsid w:val="008E2F42"/>
    <w:rsid w:val="008E3009"/>
    <w:rsid w:val="008E49DA"/>
    <w:rsid w:val="008E5174"/>
    <w:rsid w:val="008E57D9"/>
    <w:rsid w:val="008E5F94"/>
    <w:rsid w:val="008E7284"/>
    <w:rsid w:val="008E7B51"/>
    <w:rsid w:val="008F044C"/>
    <w:rsid w:val="008F0BE2"/>
    <w:rsid w:val="008F0CEA"/>
    <w:rsid w:val="008F0F93"/>
    <w:rsid w:val="008F1457"/>
    <w:rsid w:val="008F1711"/>
    <w:rsid w:val="008F17F0"/>
    <w:rsid w:val="008F1A10"/>
    <w:rsid w:val="008F271D"/>
    <w:rsid w:val="008F2A19"/>
    <w:rsid w:val="008F3AC7"/>
    <w:rsid w:val="008F3C5F"/>
    <w:rsid w:val="008F41C1"/>
    <w:rsid w:val="008F45BB"/>
    <w:rsid w:val="008F4CEA"/>
    <w:rsid w:val="008F4CFE"/>
    <w:rsid w:val="008F5134"/>
    <w:rsid w:val="008F53C5"/>
    <w:rsid w:val="008F69C8"/>
    <w:rsid w:val="008F6DDD"/>
    <w:rsid w:val="008F79C9"/>
    <w:rsid w:val="00901459"/>
    <w:rsid w:val="0090145E"/>
    <w:rsid w:val="00901D92"/>
    <w:rsid w:val="00901ECD"/>
    <w:rsid w:val="00902D61"/>
    <w:rsid w:val="00902F93"/>
    <w:rsid w:val="009030D4"/>
    <w:rsid w:val="00904078"/>
    <w:rsid w:val="009041EF"/>
    <w:rsid w:val="0090574F"/>
    <w:rsid w:val="00905AA9"/>
    <w:rsid w:val="009062F5"/>
    <w:rsid w:val="00906AA7"/>
    <w:rsid w:val="00906B04"/>
    <w:rsid w:val="00906F23"/>
    <w:rsid w:val="00907748"/>
    <w:rsid w:val="009077C7"/>
    <w:rsid w:val="009101AB"/>
    <w:rsid w:val="00910C43"/>
    <w:rsid w:val="00910CAB"/>
    <w:rsid w:val="00910E59"/>
    <w:rsid w:val="009115B8"/>
    <w:rsid w:val="009118C4"/>
    <w:rsid w:val="0091214A"/>
    <w:rsid w:val="00912367"/>
    <w:rsid w:val="009125C4"/>
    <w:rsid w:val="00912972"/>
    <w:rsid w:val="00912A5C"/>
    <w:rsid w:val="00913037"/>
    <w:rsid w:val="00913050"/>
    <w:rsid w:val="009131CD"/>
    <w:rsid w:val="009132E3"/>
    <w:rsid w:val="00913657"/>
    <w:rsid w:val="00914173"/>
    <w:rsid w:val="0091427C"/>
    <w:rsid w:val="009148F8"/>
    <w:rsid w:val="00914EE0"/>
    <w:rsid w:val="00914F0B"/>
    <w:rsid w:val="00916185"/>
    <w:rsid w:val="00917188"/>
    <w:rsid w:val="0091772C"/>
    <w:rsid w:val="00917F67"/>
    <w:rsid w:val="00920270"/>
    <w:rsid w:val="0092087C"/>
    <w:rsid w:val="00920BC4"/>
    <w:rsid w:val="00921565"/>
    <w:rsid w:val="009224E7"/>
    <w:rsid w:val="00922B51"/>
    <w:rsid w:val="00922E78"/>
    <w:rsid w:val="00924763"/>
    <w:rsid w:val="009248D1"/>
    <w:rsid w:val="00925D4F"/>
    <w:rsid w:val="0092691F"/>
    <w:rsid w:val="00927098"/>
    <w:rsid w:val="009273A7"/>
    <w:rsid w:val="009275F8"/>
    <w:rsid w:val="009301D3"/>
    <w:rsid w:val="0093167C"/>
    <w:rsid w:val="00931933"/>
    <w:rsid w:val="00931C76"/>
    <w:rsid w:val="00931D0F"/>
    <w:rsid w:val="00931E6A"/>
    <w:rsid w:val="009328F4"/>
    <w:rsid w:val="009330F9"/>
    <w:rsid w:val="009331C3"/>
    <w:rsid w:val="009331FD"/>
    <w:rsid w:val="0093457B"/>
    <w:rsid w:val="00934AFB"/>
    <w:rsid w:val="00934C2F"/>
    <w:rsid w:val="0093510F"/>
    <w:rsid w:val="009352AD"/>
    <w:rsid w:val="009360D5"/>
    <w:rsid w:val="00936507"/>
    <w:rsid w:val="00937866"/>
    <w:rsid w:val="00937D07"/>
    <w:rsid w:val="00940646"/>
    <w:rsid w:val="009407F4"/>
    <w:rsid w:val="00940824"/>
    <w:rsid w:val="00940F36"/>
    <w:rsid w:val="00941527"/>
    <w:rsid w:val="0094259B"/>
    <w:rsid w:val="00942F71"/>
    <w:rsid w:val="009431BD"/>
    <w:rsid w:val="00943DFB"/>
    <w:rsid w:val="00943E97"/>
    <w:rsid w:val="00943ECA"/>
    <w:rsid w:val="00944ABE"/>
    <w:rsid w:val="00944C44"/>
    <w:rsid w:val="00945FD1"/>
    <w:rsid w:val="009469F7"/>
    <w:rsid w:val="00946B50"/>
    <w:rsid w:val="0094718A"/>
    <w:rsid w:val="00947898"/>
    <w:rsid w:val="00947E49"/>
    <w:rsid w:val="00950638"/>
    <w:rsid w:val="00950C19"/>
    <w:rsid w:val="00951C6C"/>
    <w:rsid w:val="0095203B"/>
    <w:rsid w:val="0095269B"/>
    <w:rsid w:val="009538D6"/>
    <w:rsid w:val="00953A18"/>
    <w:rsid w:val="009540BF"/>
    <w:rsid w:val="00954320"/>
    <w:rsid w:val="00954648"/>
    <w:rsid w:val="00954D2E"/>
    <w:rsid w:val="00954F1C"/>
    <w:rsid w:val="0095563F"/>
    <w:rsid w:val="00956902"/>
    <w:rsid w:val="009571F2"/>
    <w:rsid w:val="009577A1"/>
    <w:rsid w:val="00957840"/>
    <w:rsid w:val="0096000D"/>
    <w:rsid w:val="0096008B"/>
    <w:rsid w:val="009615B1"/>
    <w:rsid w:val="009617FF"/>
    <w:rsid w:val="00961C24"/>
    <w:rsid w:val="00962043"/>
    <w:rsid w:val="009622A3"/>
    <w:rsid w:val="00963729"/>
    <w:rsid w:val="00963B9B"/>
    <w:rsid w:val="009648CD"/>
    <w:rsid w:val="00964F50"/>
    <w:rsid w:val="00965029"/>
    <w:rsid w:val="00965144"/>
    <w:rsid w:val="00965917"/>
    <w:rsid w:val="00965D3F"/>
    <w:rsid w:val="0096686B"/>
    <w:rsid w:val="00966C40"/>
    <w:rsid w:val="00967734"/>
    <w:rsid w:val="009679CC"/>
    <w:rsid w:val="00967BBB"/>
    <w:rsid w:val="00967F37"/>
    <w:rsid w:val="00970B9A"/>
    <w:rsid w:val="00971592"/>
    <w:rsid w:val="009719D6"/>
    <w:rsid w:val="00971B19"/>
    <w:rsid w:val="00971BBD"/>
    <w:rsid w:val="0097285D"/>
    <w:rsid w:val="00972A5D"/>
    <w:rsid w:val="00973645"/>
    <w:rsid w:val="00973CB3"/>
    <w:rsid w:val="00973EEE"/>
    <w:rsid w:val="0097418A"/>
    <w:rsid w:val="0097461B"/>
    <w:rsid w:val="00974CEF"/>
    <w:rsid w:val="009750EA"/>
    <w:rsid w:val="009753A0"/>
    <w:rsid w:val="00975A86"/>
    <w:rsid w:val="00975CD1"/>
    <w:rsid w:val="00975DC8"/>
    <w:rsid w:val="00976186"/>
    <w:rsid w:val="009767DF"/>
    <w:rsid w:val="009767E6"/>
    <w:rsid w:val="00976870"/>
    <w:rsid w:val="00976E4F"/>
    <w:rsid w:val="009771BA"/>
    <w:rsid w:val="0097721D"/>
    <w:rsid w:val="00980047"/>
    <w:rsid w:val="00980D09"/>
    <w:rsid w:val="00980DBC"/>
    <w:rsid w:val="00980E03"/>
    <w:rsid w:val="00981D99"/>
    <w:rsid w:val="00981FA6"/>
    <w:rsid w:val="00982845"/>
    <w:rsid w:val="00982E71"/>
    <w:rsid w:val="0098385B"/>
    <w:rsid w:val="00983D15"/>
    <w:rsid w:val="00983E90"/>
    <w:rsid w:val="00983F81"/>
    <w:rsid w:val="009848BF"/>
    <w:rsid w:val="00984BB3"/>
    <w:rsid w:val="00985621"/>
    <w:rsid w:val="0098581C"/>
    <w:rsid w:val="00986467"/>
    <w:rsid w:val="009867BF"/>
    <w:rsid w:val="009879DB"/>
    <w:rsid w:val="00987A2A"/>
    <w:rsid w:val="00987DDD"/>
    <w:rsid w:val="00990080"/>
    <w:rsid w:val="00990185"/>
    <w:rsid w:val="00990C0F"/>
    <w:rsid w:val="00990E89"/>
    <w:rsid w:val="0099115D"/>
    <w:rsid w:val="009920AA"/>
    <w:rsid w:val="009920CA"/>
    <w:rsid w:val="00992AB8"/>
    <w:rsid w:val="00992E59"/>
    <w:rsid w:val="0099314E"/>
    <w:rsid w:val="009937A3"/>
    <w:rsid w:val="0099450B"/>
    <w:rsid w:val="00994F25"/>
    <w:rsid w:val="00995773"/>
    <w:rsid w:val="00995A81"/>
    <w:rsid w:val="00996530"/>
    <w:rsid w:val="0099680E"/>
    <w:rsid w:val="00996FD3"/>
    <w:rsid w:val="0099704F"/>
    <w:rsid w:val="00997A8E"/>
    <w:rsid w:val="009A00DE"/>
    <w:rsid w:val="009A080E"/>
    <w:rsid w:val="009A0ACC"/>
    <w:rsid w:val="009A1236"/>
    <w:rsid w:val="009A14DF"/>
    <w:rsid w:val="009A208A"/>
    <w:rsid w:val="009A37A0"/>
    <w:rsid w:val="009A3BAB"/>
    <w:rsid w:val="009A3E93"/>
    <w:rsid w:val="009A4E3D"/>
    <w:rsid w:val="009A50A8"/>
    <w:rsid w:val="009A5AC6"/>
    <w:rsid w:val="009A6449"/>
    <w:rsid w:val="009A654A"/>
    <w:rsid w:val="009A69DA"/>
    <w:rsid w:val="009A6C94"/>
    <w:rsid w:val="009A6DA4"/>
    <w:rsid w:val="009A6DDE"/>
    <w:rsid w:val="009A6FC4"/>
    <w:rsid w:val="009A7C02"/>
    <w:rsid w:val="009A7D2C"/>
    <w:rsid w:val="009B046F"/>
    <w:rsid w:val="009B0816"/>
    <w:rsid w:val="009B0D9F"/>
    <w:rsid w:val="009B0E07"/>
    <w:rsid w:val="009B2204"/>
    <w:rsid w:val="009B2FA9"/>
    <w:rsid w:val="009B3C7F"/>
    <w:rsid w:val="009B3CB6"/>
    <w:rsid w:val="009B3F64"/>
    <w:rsid w:val="009B3F86"/>
    <w:rsid w:val="009B55B4"/>
    <w:rsid w:val="009B57A1"/>
    <w:rsid w:val="009B591C"/>
    <w:rsid w:val="009B5AB2"/>
    <w:rsid w:val="009B6424"/>
    <w:rsid w:val="009B6B2E"/>
    <w:rsid w:val="009B6B36"/>
    <w:rsid w:val="009B6FA2"/>
    <w:rsid w:val="009B7DDD"/>
    <w:rsid w:val="009C009B"/>
    <w:rsid w:val="009C00E7"/>
    <w:rsid w:val="009C0FA5"/>
    <w:rsid w:val="009C13E9"/>
    <w:rsid w:val="009C149D"/>
    <w:rsid w:val="009C1C5E"/>
    <w:rsid w:val="009C1DCA"/>
    <w:rsid w:val="009C2675"/>
    <w:rsid w:val="009C39CE"/>
    <w:rsid w:val="009C40AE"/>
    <w:rsid w:val="009C497F"/>
    <w:rsid w:val="009C5144"/>
    <w:rsid w:val="009C55FB"/>
    <w:rsid w:val="009C61AF"/>
    <w:rsid w:val="009C692E"/>
    <w:rsid w:val="009C6A39"/>
    <w:rsid w:val="009C6B0D"/>
    <w:rsid w:val="009C6C0D"/>
    <w:rsid w:val="009C6ED9"/>
    <w:rsid w:val="009C708B"/>
    <w:rsid w:val="009C7279"/>
    <w:rsid w:val="009C730E"/>
    <w:rsid w:val="009D0173"/>
    <w:rsid w:val="009D068A"/>
    <w:rsid w:val="009D18FB"/>
    <w:rsid w:val="009D2132"/>
    <w:rsid w:val="009D2188"/>
    <w:rsid w:val="009D21CA"/>
    <w:rsid w:val="009D251B"/>
    <w:rsid w:val="009D2765"/>
    <w:rsid w:val="009D27BD"/>
    <w:rsid w:val="009D2A0F"/>
    <w:rsid w:val="009D2B9F"/>
    <w:rsid w:val="009D33D0"/>
    <w:rsid w:val="009D3950"/>
    <w:rsid w:val="009D3A33"/>
    <w:rsid w:val="009D3B69"/>
    <w:rsid w:val="009D4AB2"/>
    <w:rsid w:val="009D6FAF"/>
    <w:rsid w:val="009D708A"/>
    <w:rsid w:val="009D7240"/>
    <w:rsid w:val="009D7430"/>
    <w:rsid w:val="009D7C30"/>
    <w:rsid w:val="009D7D7D"/>
    <w:rsid w:val="009E0C4C"/>
    <w:rsid w:val="009E1831"/>
    <w:rsid w:val="009E1A7D"/>
    <w:rsid w:val="009E24D6"/>
    <w:rsid w:val="009E2523"/>
    <w:rsid w:val="009E29FA"/>
    <w:rsid w:val="009E3DAE"/>
    <w:rsid w:val="009E519A"/>
    <w:rsid w:val="009E5E37"/>
    <w:rsid w:val="009E69A4"/>
    <w:rsid w:val="009E6A5C"/>
    <w:rsid w:val="009E6E89"/>
    <w:rsid w:val="009E723E"/>
    <w:rsid w:val="009E7436"/>
    <w:rsid w:val="009E7B9F"/>
    <w:rsid w:val="009E7EC0"/>
    <w:rsid w:val="009F004F"/>
    <w:rsid w:val="009F032C"/>
    <w:rsid w:val="009F03DD"/>
    <w:rsid w:val="009F08C2"/>
    <w:rsid w:val="009F09DC"/>
    <w:rsid w:val="009F0AE0"/>
    <w:rsid w:val="009F106E"/>
    <w:rsid w:val="009F108A"/>
    <w:rsid w:val="009F1489"/>
    <w:rsid w:val="009F15C3"/>
    <w:rsid w:val="009F17CB"/>
    <w:rsid w:val="009F18FD"/>
    <w:rsid w:val="009F1BF5"/>
    <w:rsid w:val="009F2741"/>
    <w:rsid w:val="009F3779"/>
    <w:rsid w:val="009F38C4"/>
    <w:rsid w:val="009F4688"/>
    <w:rsid w:val="009F4ABE"/>
    <w:rsid w:val="009F51AB"/>
    <w:rsid w:val="009F6D1F"/>
    <w:rsid w:val="009F7095"/>
    <w:rsid w:val="009F7B60"/>
    <w:rsid w:val="00A00C4C"/>
    <w:rsid w:val="00A012E2"/>
    <w:rsid w:val="00A01989"/>
    <w:rsid w:val="00A020D6"/>
    <w:rsid w:val="00A026AA"/>
    <w:rsid w:val="00A02C90"/>
    <w:rsid w:val="00A02E4D"/>
    <w:rsid w:val="00A03BDA"/>
    <w:rsid w:val="00A03DB5"/>
    <w:rsid w:val="00A03DC4"/>
    <w:rsid w:val="00A04114"/>
    <w:rsid w:val="00A0422A"/>
    <w:rsid w:val="00A047B8"/>
    <w:rsid w:val="00A047D5"/>
    <w:rsid w:val="00A04FE5"/>
    <w:rsid w:val="00A056DF"/>
    <w:rsid w:val="00A06091"/>
    <w:rsid w:val="00A0645D"/>
    <w:rsid w:val="00A07276"/>
    <w:rsid w:val="00A07967"/>
    <w:rsid w:val="00A10390"/>
    <w:rsid w:val="00A10A00"/>
    <w:rsid w:val="00A10C83"/>
    <w:rsid w:val="00A111BA"/>
    <w:rsid w:val="00A11D28"/>
    <w:rsid w:val="00A11ECB"/>
    <w:rsid w:val="00A1218C"/>
    <w:rsid w:val="00A128CC"/>
    <w:rsid w:val="00A129F5"/>
    <w:rsid w:val="00A12A73"/>
    <w:rsid w:val="00A12AFD"/>
    <w:rsid w:val="00A132BD"/>
    <w:rsid w:val="00A1350F"/>
    <w:rsid w:val="00A13C04"/>
    <w:rsid w:val="00A149AE"/>
    <w:rsid w:val="00A149C0"/>
    <w:rsid w:val="00A14CE2"/>
    <w:rsid w:val="00A15079"/>
    <w:rsid w:val="00A15145"/>
    <w:rsid w:val="00A15294"/>
    <w:rsid w:val="00A153DE"/>
    <w:rsid w:val="00A15B49"/>
    <w:rsid w:val="00A16393"/>
    <w:rsid w:val="00A1644B"/>
    <w:rsid w:val="00A16AF2"/>
    <w:rsid w:val="00A16B09"/>
    <w:rsid w:val="00A17842"/>
    <w:rsid w:val="00A21AA3"/>
    <w:rsid w:val="00A2229B"/>
    <w:rsid w:val="00A2355E"/>
    <w:rsid w:val="00A2364C"/>
    <w:rsid w:val="00A23D66"/>
    <w:rsid w:val="00A24532"/>
    <w:rsid w:val="00A2468F"/>
    <w:rsid w:val="00A2517C"/>
    <w:rsid w:val="00A253BC"/>
    <w:rsid w:val="00A26BBB"/>
    <w:rsid w:val="00A26E74"/>
    <w:rsid w:val="00A27841"/>
    <w:rsid w:val="00A27FAE"/>
    <w:rsid w:val="00A30127"/>
    <w:rsid w:val="00A306CE"/>
    <w:rsid w:val="00A30778"/>
    <w:rsid w:val="00A309D2"/>
    <w:rsid w:val="00A31F67"/>
    <w:rsid w:val="00A330DA"/>
    <w:rsid w:val="00A332F8"/>
    <w:rsid w:val="00A3436B"/>
    <w:rsid w:val="00A35042"/>
    <w:rsid w:val="00A3650D"/>
    <w:rsid w:val="00A37231"/>
    <w:rsid w:val="00A37B67"/>
    <w:rsid w:val="00A4027A"/>
    <w:rsid w:val="00A40B2F"/>
    <w:rsid w:val="00A41677"/>
    <w:rsid w:val="00A4276C"/>
    <w:rsid w:val="00A427F6"/>
    <w:rsid w:val="00A42F1B"/>
    <w:rsid w:val="00A43292"/>
    <w:rsid w:val="00A4366C"/>
    <w:rsid w:val="00A44673"/>
    <w:rsid w:val="00A45116"/>
    <w:rsid w:val="00A45255"/>
    <w:rsid w:val="00A4532A"/>
    <w:rsid w:val="00A46195"/>
    <w:rsid w:val="00A4663D"/>
    <w:rsid w:val="00A4687F"/>
    <w:rsid w:val="00A46CCA"/>
    <w:rsid w:val="00A46FBE"/>
    <w:rsid w:val="00A47773"/>
    <w:rsid w:val="00A4784D"/>
    <w:rsid w:val="00A47D40"/>
    <w:rsid w:val="00A47E0D"/>
    <w:rsid w:val="00A50761"/>
    <w:rsid w:val="00A5098E"/>
    <w:rsid w:val="00A51665"/>
    <w:rsid w:val="00A51C59"/>
    <w:rsid w:val="00A524E5"/>
    <w:rsid w:val="00A52AC6"/>
    <w:rsid w:val="00A52FB7"/>
    <w:rsid w:val="00A531C2"/>
    <w:rsid w:val="00A535C4"/>
    <w:rsid w:val="00A53E0F"/>
    <w:rsid w:val="00A548EA"/>
    <w:rsid w:val="00A55011"/>
    <w:rsid w:val="00A55020"/>
    <w:rsid w:val="00A55095"/>
    <w:rsid w:val="00A5537D"/>
    <w:rsid w:val="00A55EBB"/>
    <w:rsid w:val="00A563EC"/>
    <w:rsid w:val="00A56A99"/>
    <w:rsid w:val="00A56EE0"/>
    <w:rsid w:val="00A571F2"/>
    <w:rsid w:val="00A57FF6"/>
    <w:rsid w:val="00A60AE9"/>
    <w:rsid w:val="00A60C01"/>
    <w:rsid w:val="00A6117C"/>
    <w:rsid w:val="00A61776"/>
    <w:rsid w:val="00A6191D"/>
    <w:rsid w:val="00A61F68"/>
    <w:rsid w:val="00A62C35"/>
    <w:rsid w:val="00A62F3C"/>
    <w:rsid w:val="00A63294"/>
    <w:rsid w:val="00A63A2E"/>
    <w:rsid w:val="00A63BAF"/>
    <w:rsid w:val="00A63D6A"/>
    <w:rsid w:val="00A642DC"/>
    <w:rsid w:val="00A644CF"/>
    <w:rsid w:val="00A64639"/>
    <w:rsid w:val="00A64721"/>
    <w:rsid w:val="00A648AB"/>
    <w:rsid w:val="00A648BE"/>
    <w:rsid w:val="00A64D6D"/>
    <w:rsid w:val="00A657D5"/>
    <w:rsid w:val="00A66104"/>
    <w:rsid w:val="00A6634D"/>
    <w:rsid w:val="00A663B2"/>
    <w:rsid w:val="00A6645D"/>
    <w:rsid w:val="00A66DEA"/>
    <w:rsid w:val="00A675FB"/>
    <w:rsid w:val="00A70083"/>
    <w:rsid w:val="00A71B23"/>
    <w:rsid w:val="00A724F2"/>
    <w:rsid w:val="00A72BFB"/>
    <w:rsid w:val="00A72E11"/>
    <w:rsid w:val="00A72E2C"/>
    <w:rsid w:val="00A7356D"/>
    <w:rsid w:val="00A739AA"/>
    <w:rsid w:val="00A740B9"/>
    <w:rsid w:val="00A7441A"/>
    <w:rsid w:val="00A745D0"/>
    <w:rsid w:val="00A76763"/>
    <w:rsid w:val="00A77AEC"/>
    <w:rsid w:val="00A8104A"/>
    <w:rsid w:val="00A8146F"/>
    <w:rsid w:val="00A81D9E"/>
    <w:rsid w:val="00A82204"/>
    <w:rsid w:val="00A8227C"/>
    <w:rsid w:val="00A826C4"/>
    <w:rsid w:val="00A83020"/>
    <w:rsid w:val="00A831E9"/>
    <w:rsid w:val="00A8393C"/>
    <w:rsid w:val="00A84030"/>
    <w:rsid w:val="00A843B2"/>
    <w:rsid w:val="00A84CC8"/>
    <w:rsid w:val="00A84D96"/>
    <w:rsid w:val="00A856F1"/>
    <w:rsid w:val="00A8613C"/>
    <w:rsid w:val="00A862EC"/>
    <w:rsid w:val="00A86ACE"/>
    <w:rsid w:val="00A86B3D"/>
    <w:rsid w:val="00A86E92"/>
    <w:rsid w:val="00A87A3C"/>
    <w:rsid w:val="00A87D08"/>
    <w:rsid w:val="00A90064"/>
    <w:rsid w:val="00A909DD"/>
    <w:rsid w:val="00A90A4F"/>
    <w:rsid w:val="00A90CF2"/>
    <w:rsid w:val="00A91CFF"/>
    <w:rsid w:val="00A92957"/>
    <w:rsid w:val="00A92A32"/>
    <w:rsid w:val="00A92DC5"/>
    <w:rsid w:val="00A93914"/>
    <w:rsid w:val="00A93D46"/>
    <w:rsid w:val="00A941E8"/>
    <w:rsid w:val="00A943F8"/>
    <w:rsid w:val="00A9455C"/>
    <w:rsid w:val="00A9697C"/>
    <w:rsid w:val="00A969CF"/>
    <w:rsid w:val="00A969D8"/>
    <w:rsid w:val="00A97059"/>
    <w:rsid w:val="00A970F0"/>
    <w:rsid w:val="00A9723B"/>
    <w:rsid w:val="00AA06EE"/>
    <w:rsid w:val="00AA084D"/>
    <w:rsid w:val="00AA0B33"/>
    <w:rsid w:val="00AA2807"/>
    <w:rsid w:val="00AA2B8C"/>
    <w:rsid w:val="00AA3485"/>
    <w:rsid w:val="00AA3595"/>
    <w:rsid w:val="00AA3BFC"/>
    <w:rsid w:val="00AA3DD4"/>
    <w:rsid w:val="00AA43ED"/>
    <w:rsid w:val="00AA443D"/>
    <w:rsid w:val="00AA4621"/>
    <w:rsid w:val="00AA4B93"/>
    <w:rsid w:val="00AA5630"/>
    <w:rsid w:val="00AA56F5"/>
    <w:rsid w:val="00AA59F8"/>
    <w:rsid w:val="00AA5F53"/>
    <w:rsid w:val="00AA631E"/>
    <w:rsid w:val="00AA6328"/>
    <w:rsid w:val="00AA68C1"/>
    <w:rsid w:val="00AA6A99"/>
    <w:rsid w:val="00AA6B9E"/>
    <w:rsid w:val="00AA7444"/>
    <w:rsid w:val="00AA7599"/>
    <w:rsid w:val="00AA76EF"/>
    <w:rsid w:val="00AA77BD"/>
    <w:rsid w:val="00AA7B6A"/>
    <w:rsid w:val="00AA7CC5"/>
    <w:rsid w:val="00AA7F12"/>
    <w:rsid w:val="00AB0436"/>
    <w:rsid w:val="00AB0819"/>
    <w:rsid w:val="00AB0969"/>
    <w:rsid w:val="00AB1350"/>
    <w:rsid w:val="00AB2043"/>
    <w:rsid w:val="00AB2566"/>
    <w:rsid w:val="00AB2577"/>
    <w:rsid w:val="00AB2EC7"/>
    <w:rsid w:val="00AB3668"/>
    <w:rsid w:val="00AB39DB"/>
    <w:rsid w:val="00AB48D9"/>
    <w:rsid w:val="00AB4A50"/>
    <w:rsid w:val="00AB4CDC"/>
    <w:rsid w:val="00AB6DB1"/>
    <w:rsid w:val="00AB6E0F"/>
    <w:rsid w:val="00AB6E67"/>
    <w:rsid w:val="00AB7725"/>
    <w:rsid w:val="00AC0362"/>
    <w:rsid w:val="00AC04AB"/>
    <w:rsid w:val="00AC04B1"/>
    <w:rsid w:val="00AC087E"/>
    <w:rsid w:val="00AC22ED"/>
    <w:rsid w:val="00AC2389"/>
    <w:rsid w:val="00AC24AD"/>
    <w:rsid w:val="00AC24CD"/>
    <w:rsid w:val="00AC2651"/>
    <w:rsid w:val="00AC2952"/>
    <w:rsid w:val="00AC2FB4"/>
    <w:rsid w:val="00AC36A9"/>
    <w:rsid w:val="00AC3C27"/>
    <w:rsid w:val="00AC425A"/>
    <w:rsid w:val="00AC4A1C"/>
    <w:rsid w:val="00AC4F7B"/>
    <w:rsid w:val="00AC5893"/>
    <w:rsid w:val="00AC5F37"/>
    <w:rsid w:val="00AC5FE9"/>
    <w:rsid w:val="00AC6320"/>
    <w:rsid w:val="00AC6418"/>
    <w:rsid w:val="00AC7F2A"/>
    <w:rsid w:val="00AD0344"/>
    <w:rsid w:val="00AD1029"/>
    <w:rsid w:val="00AD14A2"/>
    <w:rsid w:val="00AD1981"/>
    <w:rsid w:val="00AD1C1C"/>
    <w:rsid w:val="00AD21AD"/>
    <w:rsid w:val="00AD23F6"/>
    <w:rsid w:val="00AD24DF"/>
    <w:rsid w:val="00AD2B9A"/>
    <w:rsid w:val="00AD327D"/>
    <w:rsid w:val="00AD346B"/>
    <w:rsid w:val="00AD368F"/>
    <w:rsid w:val="00AD3F24"/>
    <w:rsid w:val="00AD4189"/>
    <w:rsid w:val="00AD44DF"/>
    <w:rsid w:val="00AD4F2A"/>
    <w:rsid w:val="00AD55FC"/>
    <w:rsid w:val="00AD5931"/>
    <w:rsid w:val="00AD5A40"/>
    <w:rsid w:val="00AD5D53"/>
    <w:rsid w:val="00AD64A6"/>
    <w:rsid w:val="00AD6A0C"/>
    <w:rsid w:val="00AD7749"/>
    <w:rsid w:val="00AD774F"/>
    <w:rsid w:val="00AD7A97"/>
    <w:rsid w:val="00AD7BCA"/>
    <w:rsid w:val="00AD7C8D"/>
    <w:rsid w:val="00AE0F3E"/>
    <w:rsid w:val="00AE109A"/>
    <w:rsid w:val="00AE18C2"/>
    <w:rsid w:val="00AE1C10"/>
    <w:rsid w:val="00AE1E14"/>
    <w:rsid w:val="00AE23E0"/>
    <w:rsid w:val="00AE30BD"/>
    <w:rsid w:val="00AE30C9"/>
    <w:rsid w:val="00AE3245"/>
    <w:rsid w:val="00AE3858"/>
    <w:rsid w:val="00AE4050"/>
    <w:rsid w:val="00AE551C"/>
    <w:rsid w:val="00AE5628"/>
    <w:rsid w:val="00AE5E1D"/>
    <w:rsid w:val="00AE6BAF"/>
    <w:rsid w:val="00AE6DA6"/>
    <w:rsid w:val="00AE7B05"/>
    <w:rsid w:val="00AF1BA3"/>
    <w:rsid w:val="00AF20A1"/>
    <w:rsid w:val="00AF238B"/>
    <w:rsid w:val="00AF3158"/>
    <w:rsid w:val="00AF38A8"/>
    <w:rsid w:val="00AF49FB"/>
    <w:rsid w:val="00AF4A20"/>
    <w:rsid w:val="00AF4C5C"/>
    <w:rsid w:val="00AF4FB2"/>
    <w:rsid w:val="00AF5638"/>
    <w:rsid w:val="00AF5AAA"/>
    <w:rsid w:val="00AF6255"/>
    <w:rsid w:val="00AF6668"/>
    <w:rsid w:val="00AF68A5"/>
    <w:rsid w:val="00AF6AA1"/>
    <w:rsid w:val="00AF7DE8"/>
    <w:rsid w:val="00B000B0"/>
    <w:rsid w:val="00B00523"/>
    <w:rsid w:val="00B00793"/>
    <w:rsid w:val="00B00C8A"/>
    <w:rsid w:val="00B00D9A"/>
    <w:rsid w:val="00B01575"/>
    <w:rsid w:val="00B028E5"/>
    <w:rsid w:val="00B0383D"/>
    <w:rsid w:val="00B03AC0"/>
    <w:rsid w:val="00B04B7C"/>
    <w:rsid w:val="00B05534"/>
    <w:rsid w:val="00B055F1"/>
    <w:rsid w:val="00B05E99"/>
    <w:rsid w:val="00B0683B"/>
    <w:rsid w:val="00B06D8B"/>
    <w:rsid w:val="00B06DF9"/>
    <w:rsid w:val="00B07DF4"/>
    <w:rsid w:val="00B101EB"/>
    <w:rsid w:val="00B1093D"/>
    <w:rsid w:val="00B10AD1"/>
    <w:rsid w:val="00B10BD2"/>
    <w:rsid w:val="00B11230"/>
    <w:rsid w:val="00B11A35"/>
    <w:rsid w:val="00B11BE4"/>
    <w:rsid w:val="00B122B8"/>
    <w:rsid w:val="00B12F88"/>
    <w:rsid w:val="00B13C31"/>
    <w:rsid w:val="00B14078"/>
    <w:rsid w:val="00B14231"/>
    <w:rsid w:val="00B146A9"/>
    <w:rsid w:val="00B16CC2"/>
    <w:rsid w:val="00B16EE2"/>
    <w:rsid w:val="00B1749A"/>
    <w:rsid w:val="00B17E4E"/>
    <w:rsid w:val="00B202CD"/>
    <w:rsid w:val="00B202EE"/>
    <w:rsid w:val="00B21C4B"/>
    <w:rsid w:val="00B22281"/>
    <w:rsid w:val="00B2249D"/>
    <w:rsid w:val="00B22903"/>
    <w:rsid w:val="00B22C57"/>
    <w:rsid w:val="00B234C3"/>
    <w:rsid w:val="00B23693"/>
    <w:rsid w:val="00B2379A"/>
    <w:rsid w:val="00B24A79"/>
    <w:rsid w:val="00B24AA7"/>
    <w:rsid w:val="00B24D76"/>
    <w:rsid w:val="00B24FC7"/>
    <w:rsid w:val="00B256E1"/>
    <w:rsid w:val="00B26912"/>
    <w:rsid w:val="00B26D95"/>
    <w:rsid w:val="00B26F28"/>
    <w:rsid w:val="00B2712B"/>
    <w:rsid w:val="00B277D3"/>
    <w:rsid w:val="00B27FE6"/>
    <w:rsid w:val="00B3025A"/>
    <w:rsid w:val="00B302A3"/>
    <w:rsid w:val="00B30846"/>
    <w:rsid w:val="00B31355"/>
    <w:rsid w:val="00B31441"/>
    <w:rsid w:val="00B31733"/>
    <w:rsid w:val="00B31974"/>
    <w:rsid w:val="00B32F1B"/>
    <w:rsid w:val="00B330E9"/>
    <w:rsid w:val="00B33842"/>
    <w:rsid w:val="00B33A2A"/>
    <w:rsid w:val="00B340FE"/>
    <w:rsid w:val="00B341C6"/>
    <w:rsid w:val="00B345A8"/>
    <w:rsid w:val="00B34BB6"/>
    <w:rsid w:val="00B34C87"/>
    <w:rsid w:val="00B3520E"/>
    <w:rsid w:val="00B35D92"/>
    <w:rsid w:val="00B35E5D"/>
    <w:rsid w:val="00B36C79"/>
    <w:rsid w:val="00B40108"/>
    <w:rsid w:val="00B403BA"/>
    <w:rsid w:val="00B407B3"/>
    <w:rsid w:val="00B40A26"/>
    <w:rsid w:val="00B40BE9"/>
    <w:rsid w:val="00B4108D"/>
    <w:rsid w:val="00B410DE"/>
    <w:rsid w:val="00B4127D"/>
    <w:rsid w:val="00B4178C"/>
    <w:rsid w:val="00B417C4"/>
    <w:rsid w:val="00B41971"/>
    <w:rsid w:val="00B42240"/>
    <w:rsid w:val="00B4298D"/>
    <w:rsid w:val="00B42B16"/>
    <w:rsid w:val="00B42CC9"/>
    <w:rsid w:val="00B42CDC"/>
    <w:rsid w:val="00B43721"/>
    <w:rsid w:val="00B43756"/>
    <w:rsid w:val="00B437AA"/>
    <w:rsid w:val="00B437E6"/>
    <w:rsid w:val="00B43F27"/>
    <w:rsid w:val="00B44810"/>
    <w:rsid w:val="00B4484A"/>
    <w:rsid w:val="00B452AA"/>
    <w:rsid w:val="00B45571"/>
    <w:rsid w:val="00B45691"/>
    <w:rsid w:val="00B45CC8"/>
    <w:rsid w:val="00B45CF4"/>
    <w:rsid w:val="00B45FB0"/>
    <w:rsid w:val="00B46730"/>
    <w:rsid w:val="00B4749C"/>
    <w:rsid w:val="00B47EB0"/>
    <w:rsid w:val="00B505B8"/>
    <w:rsid w:val="00B5314B"/>
    <w:rsid w:val="00B54155"/>
    <w:rsid w:val="00B55187"/>
    <w:rsid w:val="00B56845"/>
    <w:rsid w:val="00B56C3A"/>
    <w:rsid w:val="00B57B79"/>
    <w:rsid w:val="00B601F7"/>
    <w:rsid w:val="00B6075F"/>
    <w:rsid w:val="00B6079D"/>
    <w:rsid w:val="00B6084E"/>
    <w:rsid w:val="00B60D26"/>
    <w:rsid w:val="00B60EB4"/>
    <w:rsid w:val="00B626B2"/>
    <w:rsid w:val="00B62EDF"/>
    <w:rsid w:val="00B63136"/>
    <w:rsid w:val="00B633CC"/>
    <w:rsid w:val="00B6363E"/>
    <w:rsid w:val="00B6419C"/>
    <w:rsid w:val="00B6435B"/>
    <w:rsid w:val="00B645A7"/>
    <w:rsid w:val="00B647E6"/>
    <w:rsid w:val="00B648F1"/>
    <w:rsid w:val="00B649C4"/>
    <w:rsid w:val="00B64E2F"/>
    <w:rsid w:val="00B64E31"/>
    <w:rsid w:val="00B65312"/>
    <w:rsid w:val="00B668C0"/>
    <w:rsid w:val="00B66E8B"/>
    <w:rsid w:val="00B673BE"/>
    <w:rsid w:val="00B704E4"/>
    <w:rsid w:val="00B7115F"/>
    <w:rsid w:val="00B71216"/>
    <w:rsid w:val="00B71583"/>
    <w:rsid w:val="00B716B5"/>
    <w:rsid w:val="00B73A9D"/>
    <w:rsid w:val="00B73AA9"/>
    <w:rsid w:val="00B73BA4"/>
    <w:rsid w:val="00B7496D"/>
    <w:rsid w:val="00B74989"/>
    <w:rsid w:val="00B75348"/>
    <w:rsid w:val="00B753E6"/>
    <w:rsid w:val="00B753FA"/>
    <w:rsid w:val="00B763F2"/>
    <w:rsid w:val="00B764BB"/>
    <w:rsid w:val="00B76805"/>
    <w:rsid w:val="00B76A5C"/>
    <w:rsid w:val="00B77217"/>
    <w:rsid w:val="00B773D7"/>
    <w:rsid w:val="00B8027D"/>
    <w:rsid w:val="00B80B51"/>
    <w:rsid w:val="00B81657"/>
    <w:rsid w:val="00B82329"/>
    <w:rsid w:val="00B82BB2"/>
    <w:rsid w:val="00B84125"/>
    <w:rsid w:val="00B842AB"/>
    <w:rsid w:val="00B857F5"/>
    <w:rsid w:val="00B85F49"/>
    <w:rsid w:val="00B85F8D"/>
    <w:rsid w:val="00B86157"/>
    <w:rsid w:val="00B86BE1"/>
    <w:rsid w:val="00B8723E"/>
    <w:rsid w:val="00B876F6"/>
    <w:rsid w:val="00B879E1"/>
    <w:rsid w:val="00B90C1F"/>
    <w:rsid w:val="00B9112A"/>
    <w:rsid w:val="00B911F7"/>
    <w:rsid w:val="00B913D0"/>
    <w:rsid w:val="00B91B25"/>
    <w:rsid w:val="00B9276A"/>
    <w:rsid w:val="00B92A32"/>
    <w:rsid w:val="00B92F9D"/>
    <w:rsid w:val="00B931D7"/>
    <w:rsid w:val="00B937EF"/>
    <w:rsid w:val="00B93912"/>
    <w:rsid w:val="00B93A1C"/>
    <w:rsid w:val="00B940CD"/>
    <w:rsid w:val="00B94331"/>
    <w:rsid w:val="00B94E59"/>
    <w:rsid w:val="00B954A3"/>
    <w:rsid w:val="00B95677"/>
    <w:rsid w:val="00B95B52"/>
    <w:rsid w:val="00B95F9F"/>
    <w:rsid w:val="00B961EB"/>
    <w:rsid w:val="00B961ED"/>
    <w:rsid w:val="00B96CA1"/>
    <w:rsid w:val="00B971AB"/>
    <w:rsid w:val="00B9748F"/>
    <w:rsid w:val="00B97794"/>
    <w:rsid w:val="00BA023F"/>
    <w:rsid w:val="00BA09A9"/>
    <w:rsid w:val="00BA0BE9"/>
    <w:rsid w:val="00BA0E08"/>
    <w:rsid w:val="00BA1F76"/>
    <w:rsid w:val="00BA2C9F"/>
    <w:rsid w:val="00BA4A47"/>
    <w:rsid w:val="00BA4C6F"/>
    <w:rsid w:val="00BA4EB2"/>
    <w:rsid w:val="00BA4F2A"/>
    <w:rsid w:val="00BA4FED"/>
    <w:rsid w:val="00BA596F"/>
    <w:rsid w:val="00BA5D00"/>
    <w:rsid w:val="00BA6940"/>
    <w:rsid w:val="00BB0118"/>
    <w:rsid w:val="00BB0261"/>
    <w:rsid w:val="00BB02FD"/>
    <w:rsid w:val="00BB11BE"/>
    <w:rsid w:val="00BB26A9"/>
    <w:rsid w:val="00BB382B"/>
    <w:rsid w:val="00BB40EB"/>
    <w:rsid w:val="00BB471C"/>
    <w:rsid w:val="00BB55B3"/>
    <w:rsid w:val="00BB5701"/>
    <w:rsid w:val="00BB6BBD"/>
    <w:rsid w:val="00BB73ED"/>
    <w:rsid w:val="00BB7EF4"/>
    <w:rsid w:val="00BC0715"/>
    <w:rsid w:val="00BC1529"/>
    <w:rsid w:val="00BC1940"/>
    <w:rsid w:val="00BC1B21"/>
    <w:rsid w:val="00BC1B67"/>
    <w:rsid w:val="00BC2202"/>
    <w:rsid w:val="00BC4279"/>
    <w:rsid w:val="00BC563B"/>
    <w:rsid w:val="00BC5881"/>
    <w:rsid w:val="00BC6066"/>
    <w:rsid w:val="00BC6758"/>
    <w:rsid w:val="00BC6A1C"/>
    <w:rsid w:val="00BC6DAC"/>
    <w:rsid w:val="00BC70D2"/>
    <w:rsid w:val="00BC7B88"/>
    <w:rsid w:val="00BC7D1F"/>
    <w:rsid w:val="00BD061F"/>
    <w:rsid w:val="00BD06CB"/>
    <w:rsid w:val="00BD0843"/>
    <w:rsid w:val="00BD09D3"/>
    <w:rsid w:val="00BD15B6"/>
    <w:rsid w:val="00BD167E"/>
    <w:rsid w:val="00BD1B88"/>
    <w:rsid w:val="00BD1FE6"/>
    <w:rsid w:val="00BD3CB9"/>
    <w:rsid w:val="00BD3EEE"/>
    <w:rsid w:val="00BD3F57"/>
    <w:rsid w:val="00BD4AA3"/>
    <w:rsid w:val="00BD4D11"/>
    <w:rsid w:val="00BD528F"/>
    <w:rsid w:val="00BD5AD0"/>
    <w:rsid w:val="00BD5C05"/>
    <w:rsid w:val="00BD6C60"/>
    <w:rsid w:val="00BD7B1D"/>
    <w:rsid w:val="00BD7FB7"/>
    <w:rsid w:val="00BE00EA"/>
    <w:rsid w:val="00BE02C4"/>
    <w:rsid w:val="00BE0791"/>
    <w:rsid w:val="00BE0AD4"/>
    <w:rsid w:val="00BE0B5D"/>
    <w:rsid w:val="00BE0CD8"/>
    <w:rsid w:val="00BE1591"/>
    <w:rsid w:val="00BE1887"/>
    <w:rsid w:val="00BE1E5E"/>
    <w:rsid w:val="00BE24D7"/>
    <w:rsid w:val="00BE2ACA"/>
    <w:rsid w:val="00BE2B4B"/>
    <w:rsid w:val="00BE2E35"/>
    <w:rsid w:val="00BE319E"/>
    <w:rsid w:val="00BE31BE"/>
    <w:rsid w:val="00BE3B22"/>
    <w:rsid w:val="00BE3B30"/>
    <w:rsid w:val="00BE3F62"/>
    <w:rsid w:val="00BE41BA"/>
    <w:rsid w:val="00BE4422"/>
    <w:rsid w:val="00BE486C"/>
    <w:rsid w:val="00BE4DFB"/>
    <w:rsid w:val="00BE4EDB"/>
    <w:rsid w:val="00BE5A10"/>
    <w:rsid w:val="00BE60A0"/>
    <w:rsid w:val="00BE7822"/>
    <w:rsid w:val="00BF04D4"/>
    <w:rsid w:val="00BF11AF"/>
    <w:rsid w:val="00BF307A"/>
    <w:rsid w:val="00BF3454"/>
    <w:rsid w:val="00BF413B"/>
    <w:rsid w:val="00BF4162"/>
    <w:rsid w:val="00BF43BC"/>
    <w:rsid w:val="00BF4DD2"/>
    <w:rsid w:val="00BF517F"/>
    <w:rsid w:val="00BF5F6D"/>
    <w:rsid w:val="00BF62F5"/>
    <w:rsid w:val="00BF69FB"/>
    <w:rsid w:val="00BF6AF8"/>
    <w:rsid w:val="00BF6BCD"/>
    <w:rsid w:val="00C0024C"/>
    <w:rsid w:val="00C00485"/>
    <w:rsid w:val="00C00578"/>
    <w:rsid w:val="00C00AB3"/>
    <w:rsid w:val="00C03CAA"/>
    <w:rsid w:val="00C03EE3"/>
    <w:rsid w:val="00C03F9F"/>
    <w:rsid w:val="00C04217"/>
    <w:rsid w:val="00C046DF"/>
    <w:rsid w:val="00C04E32"/>
    <w:rsid w:val="00C05C3B"/>
    <w:rsid w:val="00C05E4E"/>
    <w:rsid w:val="00C05E79"/>
    <w:rsid w:val="00C06BB5"/>
    <w:rsid w:val="00C0704A"/>
    <w:rsid w:val="00C070F1"/>
    <w:rsid w:val="00C077B2"/>
    <w:rsid w:val="00C07830"/>
    <w:rsid w:val="00C07ABA"/>
    <w:rsid w:val="00C07B1B"/>
    <w:rsid w:val="00C1025E"/>
    <w:rsid w:val="00C10756"/>
    <w:rsid w:val="00C117B9"/>
    <w:rsid w:val="00C11E42"/>
    <w:rsid w:val="00C12396"/>
    <w:rsid w:val="00C12752"/>
    <w:rsid w:val="00C12AE0"/>
    <w:rsid w:val="00C14CAB"/>
    <w:rsid w:val="00C14FED"/>
    <w:rsid w:val="00C15B5B"/>
    <w:rsid w:val="00C15FC5"/>
    <w:rsid w:val="00C16DFD"/>
    <w:rsid w:val="00C1798D"/>
    <w:rsid w:val="00C215AA"/>
    <w:rsid w:val="00C21791"/>
    <w:rsid w:val="00C21C49"/>
    <w:rsid w:val="00C22BF5"/>
    <w:rsid w:val="00C23067"/>
    <w:rsid w:val="00C23352"/>
    <w:rsid w:val="00C23CA9"/>
    <w:rsid w:val="00C24D19"/>
    <w:rsid w:val="00C24DFD"/>
    <w:rsid w:val="00C252D2"/>
    <w:rsid w:val="00C25603"/>
    <w:rsid w:val="00C25F09"/>
    <w:rsid w:val="00C25FCC"/>
    <w:rsid w:val="00C260AF"/>
    <w:rsid w:val="00C26979"/>
    <w:rsid w:val="00C27A95"/>
    <w:rsid w:val="00C30015"/>
    <w:rsid w:val="00C30060"/>
    <w:rsid w:val="00C30A60"/>
    <w:rsid w:val="00C30BEE"/>
    <w:rsid w:val="00C30EC8"/>
    <w:rsid w:val="00C31E58"/>
    <w:rsid w:val="00C32961"/>
    <w:rsid w:val="00C329D3"/>
    <w:rsid w:val="00C32AC7"/>
    <w:rsid w:val="00C32EB9"/>
    <w:rsid w:val="00C331F2"/>
    <w:rsid w:val="00C333D3"/>
    <w:rsid w:val="00C333E6"/>
    <w:rsid w:val="00C338ED"/>
    <w:rsid w:val="00C33CA4"/>
    <w:rsid w:val="00C36BC6"/>
    <w:rsid w:val="00C36C83"/>
    <w:rsid w:val="00C37362"/>
    <w:rsid w:val="00C373BE"/>
    <w:rsid w:val="00C401FD"/>
    <w:rsid w:val="00C4284C"/>
    <w:rsid w:val="00C42D53"/>
    <w:rsid w:val="00C42F11"/>
    <w:rsid w:val="00C42FF5"/>
    <w:rsid w:val="00C43547"/>
    <w:rsid w:val="00C435C9"/>
    <w:rsid w:val="00C43A1A"/>
    <w:rsid w:val="00C4434E"/>
    <w:rsid w:val="00C44EB3"/>
    <w:rsid w:val="00C453FC"/>
    <w:rsid w:val="00C45EFF"/>
    <w:rsid w:val="00C46791"/>
    <w:rsid w:val="00C4690D"/>
    <w:rsid w:val="00C46F21"/>
    <w:rsid w:val="00C47189"/>
    <w:rsid w:val="00C47ACB"/>
    <w:rsid w:val="00C47EA5"/>
    <w:rsid w:val="00C5007F"/>
    <w:rsid w:val="00C51308"/>
    <w:rsid w:val="00C515F8"/>
    <w:rsid w:val="00C51D96"/>
    <w:rsid w:val="00C51DC2"/>
    <w:rsid w:val="00C5278C"/>
    <w:rsid w:val="00C52FA2"/>
    <w:rsid w:val="00C53904"/>
    <w:rsid w:val="00C53D77"/>
    <w:rsid w:val="00C53EC3"/>
    <w:rsid w:val="00C53F2C"/>
    <w:rsid w:val="00C55427"/>
    <w:rsid w:val="00C557EF"/>
    <w:rsid w:val="00C55D5A"/>
    <w:rsid w:val="00C5602F"/>
    <w:rsid w:val="00C5624B"/>
    <w:rsid w:val="00C562C0"/>
    <w:rsid w:val="00C5645A"/>
    <w:rsid w:val="00C56A2F"/>
    <w:rsid w:val="00C56C28"/>
    <w:rsid w:val="00C56F82"/>
    <w:rsid w:val="00C571A4"/>
    <w:rsid w:val="00C5721F"/>
    <w:rsid w:val="00C57739"/>
    <w:rsid w:val="00C60044"/>
    <w:rsid w:val="00C6013D"/>
    <w:rsid w:val="00C61A7C"/>
    <w:rsid w:val="00C62483"/>
    <w:rsid w:val="00C6290D"/>
    <w:rsid w:val="00C62E1D"/>
    <w:rsid w:val="00C63B59"/>
    <w:rsid w:val="00C650F9"/>
    <w:rsid w:val="00C65773"/>
    <w:rsid w:val="00C678B1"/>
    <w:rsid w:val="00C70BFD"/>
    <w:rsid w:val="00C72001"/>
    <w:rsid w:val="00C72352"/>
    <w:rsid w:val="00C7248A"/>
    <w:rsid w:val="00C725AA"/>
    <w:rsid w:val="00C73783"/>
    <w:rsid w:val="00C73B1D"/>
    <w:rsid w:val="00C74379"/>
    <w:rsid w:val="00C74392"/>
    <w:rsid w:val="00C745CA"/>
    <w:rsid w:val="00C74701"/>
    <w:rsid w:val="00C74AB6"/>
    <w:rsid w:val="00C74C24"/>
    <w:rsid w:val="00C74C6B"/>
    <w:rsid w:val="00C74F23"/>
    <w:rsid w:val="00C75526"/>
    <w:rsid w:val="00C7592E"/>
    <w:rsid w:val="00C75F42"/>
    <w:rsid w:val="00C766C1"/>
    <w:rsid w:val="00C768E2"/>
    <w:rsid w:val="00C7716A"/>
    <w:rsid w:val="00C77602"/>
    <w:rsid w:val="00C80343"/>
    <w:rsid w:val="00C80818"/>
    <w:rsid w:val="00C80B53"/>
    <w:rsid w:val="00C80F6F"/>
    <w:rsid w:val="00C81CC2"/>
    <w:rsid w:val="00C8304B"/>
    <w:rsid w:val="00C841AE"/>
    <w:rsid w:val="00C8482C"/>
    <w:rsid w:val="00C84E60"/>
    <w:rsid w:val="00C8514C"/>
    <w:rsid w:val="00C855C0"/>
    <w:rsid w:val="00C85ECD"/>
    <w:rsid w:val="00C868C4"/>
    <w:rsid w:val="00C8697C"/>
    <w:rsid w:val="00C8780C"/>
    <w:rsid w:val="00C879BC"/>
    <w:rsid w:val="00C87CAA"/>
    <w:rsid w:val="00C87D80"/>
    <w:rsid w:val="00C904B5"/>
    <w:rsid w:val="00C90EF8"/>
    <w:rsid w:val="00C9174C"/>
    <w:rsid w:val="00C91D9C"/>
    <w:rsid w:val="00C92187"/>
    <w:rsid w:val="00C923A5"/>
    <w:rsid w:val="00C9315D"/>
    <w:rsid w:val="00C93572"/>
    <w:rsid w:val="00C93E6F"/>
    <w:rsid w:val="00C94AA8"/>
    <w:rsid w:val="00C9695C"/>
    <w:rsid w:val="00C9789E"/>
    <w:rsid w:val="00C97A91"/>
    <w:rsid w:val="00CA0170"/>
    <w:rsid w:val="00CA02BF"/>
    <w:rsid w:val="00CA142D"/>
    <w:rsid w:val="00CA1B83"/>
    <w:rsid w:val="00CA1D2F"/>
    <w:rsid w:val="00CA2B03"/>
    <w:rsid w:val="00CA382B"/>
    <w:rsid w:val="00CA3A15"/>
    <w:rsid w:val="00CA5333"/>
    <w:rsid w:val="00CA5759"/>
    <w:rsid w:val="00CA577A"/>
    <w:rsid w:val="00CA6A8B"/>
    <w:rsid w:val="00CA7CE0"/>
    <w:rsid w:val="00CB00ED"/>
    <w:rsid w:val="00CB0627"/>
    <w:rsid w:val="00CB170F"/>
    <w:rsid w:val="00CB1ADB"/>
    <w:rsid w:val="00CB24F1"/>
    <w:rsid w:val="00CB27B2"/>
    <w:rsid w:val="00CB282D"/>
    <w:rsid w:val="00CB2B9C"/>
    <w:rsid w:val="00CB2DC2"/>
    <w:rsid w:val="00CB36EF"/>
    <w:rsid w:val="00CB3F8B"/>
    <w:rsid w:val="00CB4016"/>
    <w:rsid w:val="00CB47A4"/>
    <w:rsid w:val="00CB5026"/>
    <w:rsid w:val="00CB5074"/>
    <w:rsid w:val="00CB5642"/>
    <w:rsid w:val="00CB57A1"/>
    <w:rsid w:val="00CB5A84"/>
    <w:rsid w:val="00CB6710"/>
    <w:rsid w:val="00CB6BF9"/>
    <w:rsid w:val="00CB7078"/>
    <w:rsid w:val="00CC0525"/>
    <w:rsid w:val="00CC0675"/>
    <w:rsid w:val="00CC0E46"/>
    <w:rsid w:val="00CC25A1"/>
    <w:rsid w:val="00CC293F"/>
    <w:rsid w:val="00CC35B6"/>
    <w:rsid w:val="00CC370A"/>
    <w:rsid w:val="00CC4410"/>
    <w:rsid w:val="00CC4557"/>
    <w:rsid w:val="00CC465B"/>
    <w:rsid w:val="00CC4C5F"/>
    <w:rsid w:val="00CC4D45"/>
    <w:rsid w:val="00CC4D84"/>
    <w:rsid w:val="00CC5734"/>
    <w:rsid w:val="00CC62CB"/>
    <w:rsid w:val="00CC6720"/>
    <w:rsid w:val="00CC74AB"/>
    <w:rsid w:val="00CD057B"/>
    <w:rsid w:val="00CD0C55"/>
    <w:rsid w:val="00CD1001"/>
    <w:rsid w:val="00CD115E"/>
    <w:rsid w:val="00CD1551"/>
    <w:rsid w:val="00CD234E"/>
    <w:rsid w:val="00CD28B7"/>
    <w:rsid w:val="00CD32F2"/>
    <w:rsid w:val="00CD3589"/>
    <w:rsid w:val="00CD35A4"/>
    <w:rsid w:val="00CD35C8"/>
    <w:rsid w:val="00CD3B9B"/>
    <w:rsid w:val="00CD40CD"/>
    <w:rsid w:val="00CD4464"/>
    <w:rsid w:val="00CD4983"/>
    <w:rsid w:val="00CD5705"/>
    <w:rsid w:val="00CD58BB"/>
    <w:rsid w:val="00CD5DAC"/>
    <w:rsid w:val="00CD6BE2"/>
    <w:rsid w:val="00CD7043"/>
    <w:rsid w:val="00CD74C2"/>
    <w:rsid w:val="00CD7841"/>
    <w:rsid w:val="00CD7ACE"/>
    <w:rsid w:val="00CE0394"/>
    <w:rsid w:val="00CE11E0"/>
    <w:rsid w:val="00CE11FA"/>
    <w:rsid w:val="00CE1587"/>
    <w:rsid w:val="00CE1978"/>
    <w:rsid w:val="00CE1C92"/>
    <w:rsid w:val="00CE1CD2"/>
    <w:rsid w:val="00CE21F4"/>
    <w:rsid w:val="00CE2C5C"/>
    <w:rsid w:val="00CE2E74"/>
    <w:rsid w:val="00CE3629"/>
    <w:rsid w:val="00CE4B62"/>
    <w:rsid w:val="00CE503B"/>
    <w:rsid w:val="00CE54F7"/>
    <w:rsid w:val="00CE5618"/>
    <w:rsid w:val="00CE5E86"/>
    <w:rsid w:val="00CE6553"/>
    <w:rsid w:val="00CF15B9"/>
    <w:rsid w:val="00CF167F"/>
    <w:rsid w:val="00CF192B"/>
    <w:rsid w:val="00CF2718"/>
    <w:rsid w:val="00CF4488"/>
    <w:rsid w:val="00CF4E83"/>
    <w:rsid w:val="00CF4EE8"/>
    <w:rsid w:val="00CF5369"/>
    <w:rsid w:val="00CF603D"/>
    <w:rsid w:val="00CF6A73"/>
    <w:rsid w:val="00CF7006"/>
    <w:rsid w:val="00CF7B00"/>
    <w:rsid w:val="00CF7B9F"/>
    <w:rsid w:val="00CF7DBF"/>
    <w:rsid w:val="00D0031A"/>
    <w:rsid w:val="00D0032D"/>
    <w:rsid w:val="00D006C7"/>
    <w:rsid w:val="00D006DC"/>
    <w:rsid w:val="00D01635"/>
    <w:rsid w:val="00D016B6"/>
    <w:rsid w:val="00D01C69"/>
    <w:rsid w:val="00D01DEE"/>
    <w:rsid w:val="00D02199"/>
    <w:rsid w:val="00D02A62"/>
    <w:rsid w:val="00D02D81"/>
    <w:rsid w:val="00D03333"/>
    <w:rsid w:val="00D03620"/>
    <w:rsid w:val="00D03781"/>
    <w:rsid w:val="00D03DCF"/>
    <w:rsid w:val="00D04A5C"/>
    <w:rsid w:val="00D0716A"/>
    <w:rsid w:val="00D07340"/>
    <w:rsid w:val="00D07462"/>
    <w:rsid w:val="00D10C12"/>
    <w:rsid w:val="00D127DD"/>
    <w:rsid w:val="00D12960"/>
    <w:rsid w:val="00D1299A"/>
    <w:rsid w:val="00D12EDB"/>
    <w:rsid w:val="00D1375B"/>
    <w:rsid w:val="00D1407A"/>
    <w:rsid w:val="00D148DF"/>
    <w:rsid w:val="00D14A75"/>
    <w:rsid w:val="00D14CEF"/>
    <w:rsid w:val="00D15A17"/>
    <w:rsid w:val="00D15BC9"/>
    <w:rsid w:val="00D15CCF"/>
    <w:rsid w:val="00D163ED"/>
    <w:rsid w:val="00D16A99"/>
    <w:rsid w:val="00D17471"/>
    <w:rsid w:val="00D17ACF"/>
    <w:rsid w:val="00D17DC7"/>
    <w:rsid w:val="00D17FDF"/>
    <w:rsid w:val="00D20CF6"/>
    <w:rsid w:val="00D21255"/>
    <w:rsid w:val="00D214D4"/>
    <w:rsid w:val="00D21ADB"/>
    <w:rsid w:val="00D21B6C"/>
    <w:rsid w:val="00D22195"/>
    <w:rsid w:val="00D22207"/>
    <w:rsid w:val="00D2223E"/>
    <w:rsid w:val="00D22C9D"/>
    <w:rsid w:val="00D235E9"/>
    <w:rsid w:val="00D236A8"/>
    <w:rsid w:val="00D23BB9"/>
    <w:rsid w:val="00D23CAF"/>
    <w:rsid w:val="00D246FF"/>
    <w:rsid w:val="00D2520A"/>
    <w:rsid w:val="00D253A3"/>
    <w:rsid w:val="00D257A8"/>
    <w:rsid w:val="00D266AC"/>
    <w:rsid w:val="00D26CEF"/>
    <w:rsid w:val="00D27529"/>
    <w:rsid w:val="00D27653"/>
    <w:rsid w:val="00D2794E"/>
    <w:rsid w:val="00D30439"/>
    <w:rsid w:val="00D30D91"/>
    <w:rsid w:val="00D31469"/>
    <w:rsid w:val="00D32105"/>
    <w:rsid w:val="00D32467"/>
    <w:rsid w:val="00D32904"/>
    <w:rsid w:val="00D32BE4"/>
    <w:rsid w:val="00D32FB9"/>
    <w:rsid w:val="00D33DB3"/>
    <w:rsid w:val="00D33FAE"/>
    <w:rsid w:val="00D3401B"/>
    <w:rsid w:val="00D340A8"/>
    <w:rsid w:val="00D340CF"/>
    <w:rsid w:val="00D3487D"/>
    <w:rsid w:val="00D357F8"/>
    <w:rsid w:val="00D362C0"/>
    <w:rsid w:val="00D366C6"/>
    <w:rsid w:val="00D36DB2"/>
    <w:rsid w:val="00D3777E"/>
    <w:rsid w:val="00D40B36"/>
    <w:rsid w:val="00D40E8F"/>
    <w:rsid w:val="00D41BAD"/>
    <w:rsid w:val="00D4274E"/>
    <w:rsid w:val="00D42F1F"/>
    <w:rsid w:val="00D43661"/>
    <w:rsid w:val="00D436CF"/>
    <w:rsid w:val="00D44A49"/>
    <w:rsid w:val="00D45A80"/>
    <w:rsid w:val="00D4628B"/>
    <w:rsid w:val="00D46F62"/>
    <w:rsid w:val="00D47313"/>
    <w:rsid w:val="00D47B09"/>
    <w:rsid w:val="00D47FE0"/>
    <w:rsid w:val="00D50D81"/>
    <w:rsid w:val="00D50E31"/>
    <w:rsid w:val="00D50EA2"/>
    <w:rsid w:val="00D5134B"/>
    <w:rsid w:val="00D51380"/>
    <w:rsid w:val="00D513C8"/>
    <w:rsid w:val="00D5221D"/>
    <w:rsid w:val="00D52E80"/>
    <w:rsid w:val="00D52F44"/>
    <w:rsid w:val="00D5330C"/>
    <w:rsid w:val="00D53767"/>
    <w:rsid w:val="00D53864"/>
    <w:rsid w:val="00D53FC3"/>
    <w:rsid w:val="00D542AE"/>
    <w:rsid w:val="00D551BA"/>
    <w:rsid w:val="00D552DD"/>
    <w:rsid w:val="00D55B30"/>
    <w:rsid w:val="00D5658D"/>
    <w:rsid w:val="00D568BD"/>
    <w:rsid w:val="00D56E62"/>
    <w:rsid w:val="00D572BF"/>
    <w:rsid w:val="00D578B7"/>
    <w:rsid w:val="00D57C97"/>
    <w:rsid w:val="00D57E75"/>
    <w:rsid w:val="00D60352"/>
    <w:rsid w:val="00D6143B"/>
    <w:rsid w:val="00D614C1"/>
    <w:rsid w:val="00D619AC"/>
    <w:rsid w:val="00D61AF0"/>
    <w:rsid w:val="00D61BC6"/>
    <w:rsid w:val="00D61D4F"/>
    <w:rsid w:val="00D62558"/>
    <w:rsid w:val="00D6262E"/>
    <w:rsid w:val="00D62FF4"/>
    <w:rsid w:val="00D63D4E"/>
    <w:rsid w:val="00D64129"/>
    <w:rsid w:val="00D66D9D"/>
    <w:rsid w:val="00D67310"/>
    <w:rsid w:val="00D674A5"/>
    <w:rsid w:val="00D674CD"/>
    <w:rsid w:val="00D70C2C"/>
    <w:rsid w:val="00D70EE2"/>
    <w:rsid w:val="00D71661"/>
    <w:rsid w:val="00D71E8D"/>
    <w:rsid w:val="00D71FF3"/>
    <w:rsid w:val="00D721EA"/>
    <w:rsid w:val="00D72BF2"/>
    <w:rsid w:val="00D72CCC"/>
    <w:rsid w:val="00D72D04"/>
    <w:rsid w:val="00D72E55"/>
    <w:rsid w:val="00D731EC"/>
    <w:rsid w:val="00D73CFB"/>
    <w:rsid w:val="00D73DC8"/>
    <w:rsid w:val="00D74189"/>
    <w:rsid w:val="00D748DD"/>
    <w:rsid w:val="00D74A74"/>
    <w:rsid w:val="00D7632A"/>
    <w:rsid w:val="00D764CF"/>
    <w:rsid w:val="00D76958"/>
    <w:rsid w:val="00D76E4E"/>
    <w:rsid w:val="00D77895"/>
    <w:rsid w:val="00D77B99"/>
    <w:rsid w:val="00D8175E"/>
    <w:rsid w:val="00D82967"/>
    <w:rsid w:val="00D83305"/>
    <w:rsid w:val="00D83EA3"/>
    <w:rsid w:val="00D841EA"/>
    <w:rsid w:val="00D84D5E"/>
    <w:rsid w:val="00D853F2"/>
    <w:rsid w:val="00D85F60"/>
    <w:rsid w:val="00D8652F"/>
    <w:rsid w:val="00D8699D"/>
    <w:rsid w:val="00D869F0"/>
    <w:rsid w:val="00D86B31"/>
    <w:rsid w:val="00D86BFE"/>
    <w:rsid w:val="00D86DC6"/>
    <w:rsid w:val="00D86F59"/>
    <w:rsid w:val="00D87A18"/>
    <w:rsid w:val="00D87E23"/>
    <w:rsid w:val="00D87EA4"/>
    <w:rsid w:val="00D9045D"/>
    <w:rsid w:val="00D90CAA"/>
    <w:rsid w:val="00D90DB6"/>
    <w:rsid w:val="00D91526"/>
    <w:rsid w:val="00D9262A"/>
    <w:rsid w:val="00D92829"/>
    <w:rsid w:val="00D929EB"/>
    <w:rsid w:val="00D929F9"/>
    <w:rsid w:val="00D9312C"/>
    <w:rsid w:val="00D9319C"/>
    <w:rsid w:val="00D934A3"/>
    <w:rsid w:val="00D937CB"/>
    <w:rsid w:val="00D939E4"/>
    <w:rsid w:val="00D93C14"/>
    <w:rsid w:val="00D94060"/>
    <w:rsid w:val="00D944E6"/>
    <w:rsid w:val="00D9474C"/>
    <w:rsid w:val="00D952E0"/>
    <w:rsid w:val="00D9548E"/>
    <w:rsid w:val="00D95884"/>
    <w:rsid w:val="00D95C9E"/>
    <w:rsid w:val="00D96045"/>
    <w:rsid w:val="00D965C0"/>
    <w:rsid w:val="00D96FE9"/>
    <w:rsid w:val="00D971A3"/>
    <w:rsid w:val="00D97899"/>
    <w:rsid w:val="00DA00F8"/>
    <w:rsid w:val="00DA0992"/>
    <w:rsid w:val="00DA1015"/>
    <w:rsid w:val="00DA105A"/>
    <w:rsid w:val="00DA1233"/>
    <w:rsid w:val="00DA1855"/>
    <w:rsid w:val="00DA1C17"/>
    <w:rsid w:val="00DA2DB3"/>
    <w:rsid w:val="00DA2F1A"/>
    <w:rsid w:val="00DA304C"/>
    <w:rsid w:val="00DA395B"/>
    <w:rsid w:val="00DA49A4"/>
    <w:rsid w:val="00DA543C"/>
    <w:rsid w:val="00DA675E"/>
    <w:rsid w:val="00DA6B41"/>
    <w:rsid w:val="00DA7765"/>
    <w:rsid w:val="00DA7937"/>
    <w:rsid w:val="00DA7E65"/>
    <w:rsid w:val="00DB02AE"/>
    <w:rsid w:val="00DB085B"/>
    <w:rsid w:val="00DB11D9"/>
    <w:rsid w:val="00DB179A"/>
    <w:rsid w:val="00DB19EF"/>
    <w:rsid w:val="00DB1A64"/>
    <w:rsid w:val="00DB1EAE"/>
    <w:rsid w:val="00DB2B03"/>
    <w:rsid w:val="00DB3756"/>
    <w:rsid w:val="00DB4826"/>
    <w:rsid w:val="00DB4C2D"/>
    <w:rsid w:val="00DB4E53"/>
    <w:rsid w:val="00DB540B"/>
    <w:rsid w:val="00DB5890"/>
    <w:rsid w:val="00DB5D0A"/>
    <w:rsid w:val="00DB63B6"/>
    <w:rsid w:val="00DB647B"/>
    <w:rsid w:val="00DB6DD6"/>
    <w:rsid w:val="00DB75ED"/>
    <w:rsid w:val="00DB768C"/>
    <w:rsid w:val="00DC01CD"/>
    <w:rsid w:val="00DC0CE6"/>
    <w:rsid w:val="00DC1005"/>
    <w:rsid w:val="00DC14D4"/>
    <w:rsid w:val="00DC177E"/>
    <w:rsid w:val="00DC1C51"/>
    <w:rsid w:val="00DC1FD2"/>
    <w:rsid w:val="00DC360A"/>
    <w:rsid w:val="00DC3C83"/>
    <w:rsid w:val="00DC5167"/>
    <w:rsid w:val="00DC5A86"/>
    <w:rsid w:val="00DC5BEE"/>
    <w:rsid w:val="00DC6D5E"/>
    <w:rsid w:val="00DC77CA"/>
    <w:rsid w:val="00DC77CE"/>
    <w:rsid w:val="00DD0203"/>
    <w:rsid w:val="00DD08B7"/>
    <w:rsid w:val="00DD10B4"/>
    <w:rsid w:val="00DD1645"/>
    <w:rsid w:val="00DD1B58"/>
    <w:rsid w:val="00DD1E1B"/>
    <w:rsid w:val="00DD2DD2"/>
    <w:rsid w:val="00DD337E"/>
    <w:rsid w:val="00DD34F3"/>
    <w:rsid w:val="00DD45CF"/>
    <w:rsid w:val="00DD4F24"/>
    <w:rsid w:val="00DD519A"/>
    <w:rsid w:val="00DD5287"/>
    <w:rsid w:val="00DD578E"/>
    <w:rsid w:val="00DD584D"/>
    <w:rsid w:val="00DD5D6E"/>
    <w:rsid w:val="00DD5EE3"/>
    <w:rsid w:val="00DD6882"/>
    <w:rsid w:val="00DD6CF1"/>
    <w:rsid w:val="00DD6E21"/>
    <w:rsid w:val="00DD723C"/>
    <w:rsid w:val="00DD7ADE"/>
    <w:rsid w:val="00DD7D49"/>
    <w:rsid w:val="00DE05F4"/>
    <w:rsid w:val="00DE18AF"/>
    <w:rsid w:val="00DE1A2A"/>
    <w:rsid w:val="00DE1D94"/>
    <w:rsid w:val="00DE21B2"/>
    <w:rsid w:val="00DE300A"/>
    <w:rsid w:val="00DE3619"/>
    <w:rsid w:val="00DE3BE8"/>
    <w:rsid w:val="00DE3D62"/>
    <w:rsid w:val="00DE4564"/>
    <w:rsid w:val="00DE4AE8"/>
    <w:rsid w:val="00DE50D7"/>
    <w:rsid w:val="00DE5181"/>
    <w:rsid w:val="00DE61F7"/>
    <w:rsid w:val="00DE6625"/>
    <w:rsid w:val="00DE6D78"/>
    <w:rsid w:val="00DE714A"/>
    <w:rsid w:val="00DE7655"/>
    <w:rsid w:val="00DE7F74"/>
    <w:rsid w:val="00DF011F"/>
    <w:rsid w:val="00DF04B2"/>
    <w:rsid w:val="00DF061F"/>
    <w:rsid w:val="00DF0B1B"/>
    <w:rsid w:val="00DF1263"/>
    <w:rsid w:val="00DF1295"/>
    <w:rsid w:val="00DF23EE"/>
    <w:rsid w:val="00DF2601"/>
    <w:rsid w:val="00DF2C6B"/>
    <w:rsid w:val="00DF2D60"/>
    <w:rsid w:val="00DF2DBE"/>
    <w:rsid w:val="00DF4197"/>
    <w:rsid w:val="00DF4234"/>
    <w:rsid w:val="00DF4645"/>
    <w:rsid w:val="00DF46A5"/>
    <w:rsid w:val="00DF4F9F"/>
    <w:rsid w:val="00DF52BD"/>
    <w:rsid w:val="00DF5A8F"/>
    <w:rsid w:val="00DF5C9D"/>
    <w:rsid w:val="00DF5EDB"/>
    <w:rsid w:val="00DF69C8"/>
    <w:rsid w:val="00DF6ECA"/>
    <w:rsid w:val="00DF7E7E"/>
    <w:rsid w:val="00E000A3"/>
    <w:rsid w:val="00E0037A"/>
    <w:rsid w:val="00E00C47"/>
    <w:rsid w:val="00E00ED7"/>
    <w:rsid w:val="00E013EA"/>
    <w:rsid w:val="00E014DA"/>
    <w:rsid w:val="00E015D7"/>
    <w:rsid w:val="00E02D73"/>
    <w:rsid w:val="00E031D1"/>
    <w:rsid w:val="00E0417B"/>
    <w:rsid w:val="00E0477B"/>
    <w:rsid w:val="00E04F95"/>
    <w:rsid w:val="00E05807"/>
    <w:rsid w:val="00E06006"/>
    <w:rsid w:val="00E06B88"/>
    <w:rsid w:val="00E07315"/>
    <w:rsid w:val="00E075BA"/>
    <w:rsid w:val="00E1073B"/>
    <w:rsid w:val="00E108C2"/>
    <w:rsid w:val="00E10C0D"/>
    <w:rsid w:val="00E1359A"/>
    <w:rsid w:val="00E13C51"/>
    <w:rsid w:val="00E144EE"/>
    <w:rsid w:val="00E14892"/>
    <w:rsid w:val="00E14A5B"/>
    <w:rsid w:val="00E165D4"/>
    <w:rsid w:val="00E16EA8"/>
    <w:rsid w:val="00E16F72"/>
    <w:rsid w:val="00E20065"/>
    <w:rsid w:val="00E20127"/>
    <w:rsid w:val="00E205A3"/>
    <w:rsid w:val="00E207C0"/>
    <w:rsid w:val="00E20913"/>
    <w:rsid w:val="00E20B05"/>
    <w:rsid w:val="00E20F45"/>
    <w:rsid w:val="00E215D2"/>
    <w:rsid w:val="00E2179E"/>
    <w:rsid w:val="00E21EFB"/>
    <w:rsid w:val="00E21FC9"/>
    <w:rsid w:val="00E22070"/>
    <w:rsid w:val="00E22A9D"/>
    <w:rsid w:val="00E22F5B"/>
    <w:rsid w:val="00E23216"/>
    <w:rsid w:val="00E23F09"/>
    <w:rsid w:val="00E245EF"/>
    <w:rsid w:val="00E24A09"/>
    <w:rsid w:val="00E24C69"/>
    <w:rsid w:val="00E25023"/>
    <w:rsid w:val="00E256EF"/>
    <w:rsid w:val="00E25CC6"/>
    <w:rsid w:val="00E2672D"/>
    <w:rsid w:val="00E26939"/>
    <w:rsid w:val="00E26952"/>
    <w:rsid w:val="00E276C9"/>
    <w:rsid w:val="00E278FF"/>
    <w:rsid w:val="00E27B2A"/>
    <w:rsid w:val="00E27D86"/>
    <w:rsid w:val="00E3043C"/>
    <w:rsid w:val="00E30727"/>
    <w:rsid w:val="00E30A2F"/>
    <w:rsid w:val="00E30E9E"/>
    <w:rsid w:val="00E313FD"/>
    <w:rsid w:val="00E314F2"/>
    <w:rsid w:val="00E3155F"/>
    <w:rsid w:val="00E322FA"/>
    <w:rsid w:val="00E327CA"/>
    <w:rsid w:val="00E32B01"/>
    <w:rsid w:val="00E33326"/>
    <w:rsid w:val="00E333F1"/>
    <w:rsid w:val="00E33737"/>
    <w:rsid w:val="00E33B48"/>
    <w:rsid w:val="00E33E0B"/>
    <w:rsid w:val="00E340D8"/>
    <w:rsid w:val="00E35AF6"/>
    <w:rsid w:val="00E35B3C"/>
    <w:rsid w:val="00E36503"/>
    <w:rsid w:val="00E365FC"/>
    <w:rsid w:val="00E367C7"/>
    <w:rsid w:val="00E36967"/>
    <w:rsid w:val="00E36CA1"/>
    <w:rsid w:val="00E372D7"/>
    <w:rsid w:val="00E37519"/>
    <w:rsid w:val="00E375C0"/>
    <w:rsid w:val="00E4016A"/>
    <w:rsid w:val="00E404A2"/>
    <w:rsid w:val="00E40647"/>
    <w:rsid w:val="00E406B5"/>
    <w:rsid w:val="00E40DB0"/>
    <w:rsid w:val="00E41022"/>
    <w:rsid w:val="00E41057"/>
    <w:rsid w:val="00E41ED4"/>
    <w:rsid w:val="00E42ECF"/>
    <w:rsid w:val="00E430D0"/>
    <w:rsid w:val="00E436B4"/>
    <w:rsid w:val="00E43B06"/>
    <w:rsid w:val="00E4492A"/>
    <w:rsid w:val="00E44CDF"/>
    <w:rsid w:val="00E457EA"/>
    <w:rsid w:val="00E45C77"/>
    <w:rsid w:val="00E45F7A"/>
    <w:rsid w:val="00E46174"/>
    <w:rsid w:val="00E461E1"/>
    <w:rsid w:val="00E46731"/>
    <w:rsid w:val="00E46ACF"/>
    <w:rsid w:val="00E475E0"/>
    <w:rsid w:val="00E47790"/>
    <w:rsid w:val="00E47905"/>
    <w:rsid w:val="00E50033"/>
    <w:rsid w:val="00E500EC"/>
    <w:rsid w:val="00E50616"/>
    <w:rsid w:val="00E5090B"/>
    <w:rsid w:val="00E511EA"/>
    <w:rsid w:val="00E51375"/>
    <w:rsid w:val="00E51485"/>
    <w:rsid w:val="00E51978"/>
    <w:rsid w:val="00E51FA8"/>
    <w:rsid w:val="00E534E3"/>
    <w:rsid w:val="00E53C1A"/>
    <w:rsid w:val="00E53C1D"/>
    <w:rsid w:val="00E54181"/>
    <w:rsid w:val="00E54243"/>
    <w:rsid w:val="00E544EF"/>
    <w:rsid w:val="00E54D08"/>
    <w:rsid w:val="00E54D81"/>
    <w:rsid w:val="00E5515B"/>
    <w:rsid w:val="00E551C3"/>
    <w:rsid w:val="00E55400"/>
    <w:rsid w:val="00E55A7B"/>
    <w:rsid w:val="00E56286"/>
    <w:rsid w:val="00E57369"/>
    <w:rsid w:val="00E57A0F"/>
    <w:rsid w:val="00E57CDA"/>
    <w:rsid w:val="00E609F4"/>
    <w:rsid w:val="00E6101E"/>
    <w:rsid w:val="00E617E7"/>
    <w:rsid w:val="00E618E0"/>
    <w:rsid w:val="00E61B87"/>
    <w:rsid w:val="00E629BB"/>
    <w:rsid w:val="00E62FC3"/>
    <w:rsid w:val="00E63284"/>
    <w:rsid w:val="00E63366"/>
    <w:rsid w:val="00E64DF0"/>
    <w:rsid w:val="00E6524C"/>
    <w:rsid w:val="00E654C9"/>
    <w:rsid w:val="00E65AB7"/>
    <w:rsid w:val="00E662F4"/>
    <w:rsid w:val="00E66A2E"/>
    <w:rsid w:val="00E66B6A"/>
    <w:rsid w:val="00E66DB4"/>
    <w:rsid w:val="00E67503"/>
    <w:rsid w:val="00E700E2"/>
    <w:rsid w:val="00E70BE0"/>
    <w:rsid w:val="00E70FAD"/>
    <w:rsid w:val="00E720FD"/>
    <w:rsid w:val="00E725DE"/>
    <w:rsid w:val="00E7284C"/>
    <w:rsid w:val="00E72E71"/>
    <w:rsid w:val="00E73D4B"/>
    <w:rsid w:val="00E73E60"/>
    <w:rsid w:val="00E742E4"/>
    <w:rsid w:val="00E74E6B"/>
    <w:rsid w:val="00E7529B"/>
    <w:rsid w:val="00E75632"/>
    <w:rsid w:val="00E756DA"/>
    <w:rsid w:val="00E76670"/>
    <w:rsid w:val="00E76997"/>
    <w:rsid w:val="00E77BCA"/>
    <w:rsid w:val="00E80BBD"/>
    <w:rsid w:val="00E80DEE"/>
    <w:rsid w:val="00E811FE"/>
    <w:rsid w:val="00E815E2"/>
    <w:rsid w:val="00E81C5C"/>
    <w:rsid w:val="00E81D67"/>
    <w:rsid w:val="00E83B36"/>
    <w:rsid w:val="00E83B8E"/>
    <w:rsid w:val="00E83DF9"/>
    <w:rsid w:val="00E846DF"/>
    <w:rsid w:val="00E849B3"/>
    <w:rsid w:val="00E84EC1"/>
    <w:rsid w:val="00E8639B"/>
    <w:rsid w:val="00E868E2"/>
    <w:rsid w:val="00E869AB"/>
    <w:rsid w:val="00E86FA6"/>
    <w:rsid w:val="00E874D7"/>
    <w:rsid w:val="00E87552"/>
    <w:rsid w:val="00E90795"/>
    <w:rsid w:val="00E90B65"/>
    <w:rsid w:val="00E91095"/>
    <w:rsid w:val="00E91433"/>
    <w:rsid w:val="00E91BBF"/>
    <w:rsid w:val="00E91C0F"/>
    <w:rsid w:val="00E9205D"/>
    <w:rsid w:val="00E92300"/>
    <w:rsid w:val="00E940E7"/>
    <w:rsid w:val="00E9547A"/>
    <w:rsid w:val="00E956B8"/>
    <w:rsid w:val="00E95E90"/>
    <w:rsid w:val="00E967E8"/>
    <w:rsid w:val="00E96944"/>
    <w:rsid w:val="00E96A76"/>
    <w:rsid w:val="00E96E7D"/>
    <w:rsid w:val="00E97922"/>
    <w:rsid w:val="00EA0331"/>
    <w:rsid w:val="00EA0A73"/>
    <w:rsid w:val="00EA0AEE"/>
    <w:rsid w:val="00EA12E9"/>
    <w:rsid w:val="00EA1FB1"/>
    <w:rsid w:val="00EA249E"/>
    <w:rsid w:val="00EA33D9"/>
    <w:rsid w:val="00EA3D30"/>
    <w:rsid w:val="00EA3D50"/>
    <w:rsid w:val="00EA50F5"/>
    <w:rsid w:val="00EA686F"/>
    <w:rsid w:val="00EA7BE9"/>
    <w:rsid w:val="00EA7F3D"/>
    <w:rsid w:val="00EA7FC3"/>
    <w:rsid w:val="00EB11F8"/>
    <w:rsid w:val="00EB1E4B"/>
    <w:rsid w:val="00EB2527"/>
    <w:rsid w:val="00EB43F8"/>
    <w:rsid w:val="00EB480D"/>
    <w:rsid w:val="00EB4BE8"/>
    <w:rsid w:val="00EB4F22"/>
    <w:rsid w:val="00EB50AF"/>
    <w:rsid w:val="00EB55A4"/>
    <w:rsid w:val="00EB65A0"/>
    <w:rsid w:val="00EB6CDA"/>
    <w:rsid w:val="00EB761B"/>
    <w:rsid w:val="00EC1337"/>
    <w:rsid w:val="00EC14D8"/>
    <w:rsid w:val="00EC17D1"/>
    <w:rsid w:val="00EC28FB"/>
    <w:rsid w:val="00EC29D3"/>
    <w:rsid w:val="00EC2E2D"/>
    <w:rsid w:val="00EC355E"/>
    <w:rsid w:val="00EC3CC5"/>
    <w:rsid w:val="00EC428F"/>
    <w:rsid w:val="00EC4689"/>
    <w:rsid w:val="00EC4785"/>
    <w:rsid w:val="00EC52B2"/>
    <w:rsid w:val="00EC5426"/>
    <w:rsid w:val="00EC5C21"/>
    <w:rsid w:val="00EC5FB9"/>
    <w:rsid w:val="00EC60B9"/>
    <w:rsid w:val="00EC64F8"/>
    <w:rsid w:val="00EC683D"/>
    <w:rsid w:val="00EC7592"/>
    <w:rsid w:val="00EC76BA"/>
    <w:rsid w:val="00EC77A9"/>
    <w:rsid w:val="00EC784C"/>
    <w:rsid w:val="00EC7F0E"/>
    <w:rsid w:val="00ED0196"/>
    <w:rsid w:val="00ED01E7"/>
    <w:rsid w:val="00ED08C6"/>
    <w:rsid w:val="00ED0C4F"/>
    <w:rsid w:val="00ED0CE9"/>
    <w:rsid w:val="00ED0CEA"/>
    <w:rsid w:val="00ED17A7"/>
    <w:rsid w:val="00ED1D23"/>
    <w:rsid w:val="00ED212E"/>
    <w:rsid w:val="00ED2309"/>
    <w:rsid w:val="00ED2939"/>
    <w:rsid w:val="00ED2CC2"/>
    <w:rsid w:val="00ED2F08"/>
    <w:rsid w:val="00ED36E5"/>
    <w:rsid w:val="00ED54DC"/>
    <w:rsid w:val="00ED5678"/>
    <w:rsid w:val="00ED5AD8"/>
    <w:rsid w:val="00ED5ECE"/>
    <w:rsid w:val="00ED6371"/>
    <w:rsid w:val="00ED6A6B"/>
    <w:rsid w:val="00EE08EA"/>
    <w:rsid w:val="00EE1093"/>
    <w:rsid w:val="00EE2400"/>
    <w:rsid w:val="00EE2AAB"/>
    <w:rsid w:val="00EE336E"/>
    <w:rsid w:val="00EE348F"/>
    <w:rsid w:val="00EE3D0D"/>
    <w:rsid w:val="00EE4541"/>
    <w:rsid w:val="00EE48CC"/>
    <w:rsid w:val="00EE4C99"/>
    <w:rsid w:val="00EE4F78"/>
    <w:rsid w:val="00EE5207"/>
    <w:rsid w:val="00EE5738"/>
    <w:rsid w:val="00EE6FC3"/>
    <w:rsid w:val="00EE7095"/>
    <w:rsid w:val="00EF0397"/>
    <w:rsid w:val="00EF0542"/>
    <w:rsid w:val="00EF056F"/>
    <w:rsid w:val="00EF06C4"/>
    <w:rsid w:val="00EF0F34"/>
    <w:rsid w:val="00EF1073"/>
    <w:rsid w:val="00EF10F9"/>
    <w:rsid w:val="00EF23F4"/>
    <w:rsid w:val="00EF2446"/>
    <w:rsid w:val="00EF2934"/>
    <w:rsid w:val="00EF2B2F"/>
    <w:rsid w:val="00EF2F92"/>
    <w:rsid w:val="00EF4348"/>
    <w:rsid w:val="00EF47FA"/>
    <w:rsid w:val="00EF48C6"/>
    <w:rsid w:val="00EF5586"/>
    <w:rsid w:val="00EF57CD"/>
    <w:rsid w:val="00EF5C3C"/>
    <w:rsid w:val="00EF5EEB"/>
    <w:rsid w:val="00EF7290"/>
    <w:rsid w:val="00EF7B35"/>
    <w:rsid w:val="00EF7C37"/>
    <w:rsid w:val="00F004AC"/>
    <w:rsid w:val="00F008A1"/>
    <w:rsid w:val="00F00E41"/>
    <w:rsid w:val="00F0198A"/>
    <w:rsid w:val="00F01C7A"/>
    <w:rsid w:val="00F023FF"/>
    <w:rsid w:val="00F028ED"/>
    <w:rsid w:val="00F02A28"/>
    <w:rsid w:val="00F0488E"/>
    <w:rsid w:val="00F05742"/>
    <w:rsid w:val="00F05817"/>
    <w:rsid w:val="00F05846"/>
    <w:rsid w:val="00F05F49"/>
    <w:rsid w:val="00F06212"/>
    <w:rsid w:val="00F06244"/>
    <w:rsid w:val="00F067A2"/>
    <w:rsid w:val="00F06CC1"/>
    <w:rsid w:val="00F07649"/>
    <w:rsid w:val="00F07FB4"/>
    <w:rsid w:val="00F10AA5"/>
    <w:rsid w:val="00F1113D"/>
    <w:rsid w:val="00F1132F"/>
    <w:rsid w:val="00F11CDD"/>
    <w:rsid w:val="00F125C1"/>
    <w:rsid w:val="00F128D1"/>
    <w:rsid w:val="00F13058"/>
    <w:rsid w:val="00F1362F"/>
    <w:rsid w:val="00F13974"/>
    <w:rsid w:val="00F13A51"/>
    <w:rsid w:val="00F13B32"/>
    <w:rsid w:val="00F13BEB"/>
    <w:rsid w:val="00F14614"/>
    <w:rsid w:val="00F14851"/>
    <w:rsid w:val="00F14AFB"/>
    <w:rsid w:val="00F15106"/>
    <w:rsid w:val="00F15A2B"/>
    <w:rsid w:val="00F15CAA"/>
    <w:rsid w:val="00F1648E"/>
    <w:rsid w:val="00F16A1F"/>
    <w:rsid w:val="00F16F9E"/>
    <w:rsid w:val="00F172C7"/>
    <w:rsid w:val="00F204FD"/>
    <w:rsid w:val="00F20582"/>
    <w:rsid w:val="00F21466"/>
    <w:rsid w:val="00F21C17"/>
    <w:rsid w:val="00F2212B"/>
    <w:rsid w:val="00F221FC"/>
    <w:rsid w:val="00F22B38"/>
    <w:rsid w:val="00F22DAB"/>
    <w:rsid w:val="00F23297"/>
    <w:rsid w:val="00F23405"/>
    <w:rsid w:val="00F23422"/>
    <w:rsid w:val="00F238EC"/>
    <w:rsid w:val="00F24515"/>
    <w:rsid w:val="00F24FD7"/>
    <w:rsid w:val="00F2615D"/>
    <w:rsid w:val="00F26759"/>
    <w:rsid w:val="00F268A7"/>
    <w:rsid w:val="00F27B6B"/>
    <w:rsid w:val="00F3082F"/>
    <w:rsid w:val="00F30B81"/>
    <w:rsid w:val="00F31918"/>
    <w:rsid w:val="00F322C1"/>
    <w:rsid w:val="00F32509"/>
    <w:rsid w:val="00F32AC2"/>
    <w:rsid w:val="00F32CA7"/>
    <w:rsid w:val="00F32DE3"/>
    <w:rsid w:val="00F33223"/>
    <w:rsid w:val="00F33643"/>
    <w:rsid w:val="00F34206"/>
    <w:rsid w:val="00F34CD2"/>
    <w:rsid w:val="00F3526B"/>
    <w:rsid w:val="00F36859"/>
    <w:rsid w:val="00F36ABD"/>
    <w:rsid w:val="00F3727E"/>
    <w:rsid w:val="00F37931"/>
    <w:rsid w:val="00F40A42"/>
    <w:rsid w:val="00F40E24"/>
    <w:rsid w:val="00F4100A"/>
    <w:rsid w:val="00F41499"/>
    <w:rsid w:val="00F416AA"/>
    <w:rsid w:val="00F418CE"/>
    <w:rsid w:val="00F42084"/>
    <w:rsid w:val="00F42C22"/>
    <w:rsid w:val="00F433D8"/>
    <w:rsid w:val="00F43640"/>
    <w:rsid w:val="00F439DD"/>
    <w:rsid w:val="00F44D1A"/>
    <w:rsid w:val="00F462A1"/>
    <w:rsid w:val="00F46317"/>
    <w:rsid w:val="00F46DCD"/>
    <w:rsid w:val="00F46FFD"/>
    <w:rsid w:val="00F470A0"/>
    <w:rsid w:val="00F479B7"/>
    <w:rsid w:val="00F47A7F"/>
    <w:rsid w:val="00F508FB"/>
    <w:rsid w:val="00F50FDD"/>
    <w:rsid w:val="00F511AF"/>
    <w:rsid w:val="00F511CB"/>
    <w:rsid w:val="00F516CE"/>
    <w:rsid w:val="00F51E19"/>
    <w:rsid w:val="00F51EDE"/>
    <w:rsid w:val="00F5303F"/>
    <w:rsid w:val="00F533EE"/>
    <w:rsid w:val="00F53510"/>
    <w:rsid w:val="00F546BB"/>
    <w:rsid w:val="00F5491A"/>
    <w:rsid w:val="00F54A3E"/>
    <w:rsid w:val="00F55999"/>
    <w:rsid w:val="00F572B4"/>
    <w:rsid w:val="00F57709"/>
    <w:rsid w:val="00F577D4"/>
    <w:rsid w:val="00F5794C"/>
    <w:rsid w:val="00F57DBC"/>
    <w:rsid w:val="00F60543"/>
    <w:rsid w:val="00F61CA8"/>
    <w:rsid w:val="00F61DC9"/>
    <w:rsid w:val="00F6256B"/>
    <w:rsid w:val="00F62C65"/>
    <w:rsid w:val="00F636F0"/>
    <w:rsid w:val="00F6399E"/>
    <w:rsid w:val="00F65403"/>
    <w:rsid w:val="00F655F0"/>
    <w:rsid w:val="00F6566C"/>
    <w:rsid w:val="00F65986"/>
    <w:rsid w:val="00F672C6"/>
    <w:rsid w:val="00F6763D"/>
    <w:rsid w:val="00F67DF9"/>
    <w:rsid w:val="00F703B1"/>
    <w:rsid w:val="00F7068E"/>
    <w:rsid w:val="00F70A64"/>
    <w:rsid w:val="00F720A6"/>
    <w:rsid w:val="00F7217A"/>
    <w:rsid w:val="00F72788"/>
    <w:rsid w:val="00F72A17"/>
    <w:rsid w:val="00F72B72"/>
    <w:rsid w:val="00F73245"/>
    <w:rsid w:val="00F7330C"/>
    <w:rsid w:val="00F75A7C"/>
    <w:rsid w:val="00F75A7E"/>
    <w:rsid w:val="00F76229"/>
    <w:rsid w:val="00F76D21"/>
    <w:rsid w:val="00F7704F"/>
    <w:rsid w:val="00F7720A"/>
    <w:rsid w:val="00F77282"/>
    <w:rsid w:val="00F77509"/>
    <w:rsid w:val="00F775B3"/>
    <w:rsid w:val="00F77A86"/>
    <w:rsid w:val="00F77D30"/>
    <w:rsid w:val="00F77F9C"/>
    <w:rsid w:val="00F80FD6"/>
    <w:rsid w:val="00F8125E"/>
    <w:rsid w:val="00F81C7E"/>
    <w:rsid w:val="00F8215A"/>
    <w:rsid w:val="00F822D9"/>
    <w:rsid w:val="00F8241A"/>
    <w:rsid w:val="00F824D5"/>
    <w:rsid w:val="00F82690"/>
    <w:rsid w:val="00F8274A"/>
    <w:rsid w:val="00F83823"/>
    <w:rsid w:val="00F843B6"/>
    <w:rsid w:val="00F84B5A"/>
    <w:rsid w:val="00F84B84"/>
    <w:rsid w:val="00F84BB0"/>
    <w:rsid w:val="00F8622B"/>
    <w:rsid w:val="00F86710"/>
    <w:rsid w:val="00F8688E"/>
    <w:rsid w:val="00F86996"/>
    <w:rsid w:val="00F87C81"/>
    <w:rsid w:val="00F9010E"/>
    <w:rsid w:val="00F909A1"/>
    <w:rsid w:val="00F90A96"/>
    <w:rsid w:val="00F92960"/>
    <w:rsid w:val="00F929F7"/>
    <w:rsid w:val="00F92C14"/>
    <w:rsid w:val="00F92C6F"/>
    <w:rsid w:val="00F936CC"/>
    <w:rsid w:val="00F93C0D"/>
    <w:rsid w:val="00F94A75"/>
    <w:rsid w:val="00F952AA"/>
    <w:rsid w:val="00F957A7"/>
    <w:rsid w:val="00F957AB"/>
    <w:rsid w:val="00F957D5"/>
    <w:rsid w:val="00F96044"/>
    <w:rsid w:val="00F96069"/>
    <w:rsid w:val="00F969F3"/>
    <w:rsid w:val="00F96F07"/>
    <w:rsid w:val="00F971E7"/>
    <w:rsid w:val="00F976E5"/>
    <w:rsid w:val="00F97C1A"/>
    <w:rsid w:val="00F97DFD"/>
    <w:rsid w:val="00FA0586"/>
    <w:rsid w:val="00FA059D"/>
    <w:rsid w:val="00FA0714"/>
    <w:rsid w:val="00FA0D6C"/>
    <w:rsid w:val="00FA1178"/>
    <w:rsid w:val="00FA18B6"/>
    <w:rsid w:val="00FA1AB9"/>
    <w:rsid w:val="00FA24D7"/>
    <w:rsid w:val="00FA2EFD"/>
    <w:rsid w:val="00FA3F00"/>
    <w:rsid w:val="00FA3F30"/>
    <w:rsid w:val="00FA4140"/>
    <w:rsid w:val="00FA42A8"/>
    <w:rsid w:val="00FA4464"/>
    <w:rsid w:val="00FA455B"/>
    <w:rsid w:val="00FA6D51"/>
    <w:rsid w:val="00FA7DAA"/>
    <w:rsid w:val="00FB00B4"/>
    <w:rsid w:val="00FB0499"/>
    <w:rsid w:val="00FB0530"/>
    <w:rsid w:val="00FB0D44"/>
    <w:rsid w:val="00FB15AF"/>
    <w:rsid w:val="00FB29F5"/>
    <w:rsid w:val="00FB2FB0"/>
    <w:rsid w:val="00FB31F4"/>
    <w:rsid w:val="00FB33C6"/>
    <w:rsid w:val="00FB37B8"/>
    <w:rsid w:val="00FB4089"/>
    <w:rsid w:val="00FB424E"/>
    <w:rsid w:val="00FB4326"/>
    <w:rsid w:val="00FB4C75"/>
    <w:rsid w:val="00FB56AF"/>
    <w:rsid w:val="00FB59DD"/>
    <w:rsid w:val="00FB5AB7"/>
    <w:rsid w:val="00FB5CE6"/>
    <w:rsid w:val="00FC0189"/>
    <w:rsid w:val="00FC0788"/>
    <w:rsid w:val="00FC0827"/>
    <w:rsid w:val="00FC0B98"/>
    <w:rsid w:val="00FC0EF6"/>
    <w:rsid w:val="00FC1EDF"/>
    <w:rsid w:val="00FC23F4"/>
    <w:rsid w:val="00FC273A"/>
    <w:rsid w:val="00FC2FCC"/>
    <w:rsid w:val="00FC30E6"/>
    <w:rsid w:val="00FC3146"/>
    <w:rsid w:val="00FC32B9"/>
    <w:rsid w:val="00FC3608"/>
    <w:rsid w:val="00FC3BE7"/>
    <w:rsid w:val="00FC3E78"/>
    <w:rsid w:val="00FC431E"/>
    <w:rsid w:val="00FC4B72"/>
    <w:rsid w:val="00FC500E"/>
    <w:rsid w:val="00FC582B"/>
    <w:rsid w:val="00FC5CBF"/>
    <w:rsid w:val="00FC5D77"/>
    <w:rsid w:val="00FC67A9"/>
    <w:rsid w:val="00FC7E47"/>
    <w:rsid w:val="00FC7F53"/>
    <w:rsid w:val="00FD13FA"/>
    <w:rsid w:val="00FD144C"/>
    <w:rsid w:val="00FD14F7"/>
    <w:rsid w:val="00FD18F6"/>
    <w:rsid w:val="00FD19A4"/>
    <w:rsid w:val="00FD1FB7"/>
    <w:rsid w:val="00FD266C"/>
    <w:rsid w:val="00FD474A"/>
    <w:rsid w:val="00FD4CED"/>
    <w:rsid w:val="00FD5895"/>
    <w:rsid w:val="00FD58D2"/>
    <w:rsid w:val="00FD5B0E"/>
    <w:rsid w:val="00FD6541"/>
    <w:rsid w:val="00FD67DB"/>
    <w:rsid w:val="00FD6ED3"/>
    <w:rsid w:val="00FD7687"/>
    <w:rsid w:val="00FD7835"/>
    <w:rsid w:val="00FD7E51"/>
    <w:rsid w:val="00FE02C7"/>
    <w:rsid w:val="00FE1312"/>
    <w:rsid w:val="00FE1377"/>
    <w:rsid w:val="00FE1961"/>
    <w:rsid w:val="00FE1E48"/>
    <w:rsid w:val="00FE2318"/>
    <w:rsid w:val="00FE2420"/>
    <w:rsid w:val="00FE2D04"/>
    <w:rsid w:val="00FE30F8"/>
    <w:rsid w:val="00FE3644"/>
    <w:rsid w:val="00FE39EF"/>
    <w:rsid w:val="00FE3B61"/>
    <w:rsid w:val="00FE4CC4"/>
    <w:rsid w:val="00FE6180"/>
    <w:rsid w:val="00FE705F"/>
    <w:rsid w:val="00FE71A5"/>
    <w:rsid w:val="00FE7932"/>
    <w:rsid w:val="00FE7BFE"/>
    <w:rsid w:val="00FE7EF1"/>
    <w:rsid w:val="00FE7FD9"/>
    <w:rsid w:val="00FF21C2"/>
    <w:rsid w:val="00FF2FC8"/>
    <w:rsid w:val="00FF463F"/>
    <w:rsid w:val="00FF5C51"/>
    <w:rsid w:val="00FF5EB0"/>
    <w:rsid w:val="00FF6308"/>
    <w:rsid w:val="00FF6E40"/>
    <w:rsid w:val="00FF6F19"/>
    <w:rsid w:val="00FF750A"/>
    <w:rsid w:val="00FF7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F4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17C4"/>
    <w:pPr>
      <w:ind w:left="720"/>
      <w:contextualSpacing/>
    </w:pPr>
  </w:style>
  <w:style w:type="paragraph" w:styleId="BalloonText">
    <w:name w:val="Balloon Text"/>
    <w:basedOn w:val="Normal"/>
    <w:link w:val="BalloonTextChar"/>
    <w:rsid w:val="00FB37B8"/>
    <w:rPr>
      <w:rFonts w:ascii="Tahoma" w:hAnsi="Tahoma" w:cs="Tahoma"/>
      <w:sz w:val="16"/>
      <w:szCs w:val="16"/>
    </w:rPr>
  </w:style>
  <w:style w:type="character" w:customStyle="1" w:styleId="BalloonTextChar">
    <w:name w:val="Balloon Text Char"/>
    <w:basedOn w:val="DefaultParagraphFont"/>
    <w:link w:val="BalloonText"/>
    <w:rsid w:val="00FB37B8"/>
    <w:rPr>
      <w:rFonts w:ascii="Tahoma" w:hAnsi="Tahoma" w:cs="Tahoma"/>
      <w:sz w:val="16"/>
      <w:szCs w:val="16"/>
    </w:rPr>
  </w:style>
  <w:style w:type="paragraph" w:styleId="FootnoteText">
    <w:name w:val="footnote text"/>
    <w:basedOn w:val="Normal"/>
    <w:link w:val="FootnoteTextChar"/>
    <w:rsid w:val="000E477D"/>
  </w:style>
  <w:style w:type="character" w:customStyle="1" w:styleId="FootnoteTextChar">
    <w:name w:val="Footnote Text Char"/>
    <w:basedOn w:val="DefaultParagraphFont"/>
    <w:link w:val="FootnoteText"/>
    <w:rsid w:val="000E477D"/>
    <w:rPr>
      <w:rFonts w:ascii="Arial" w:hAnsi="Arial" w:cs="Arial"/>
    </w:rPr>
  </w:style>
  <w:style w:type="character" w:styleId="FootnoteReference">
    <w:name w:val="footnote reference"/>
    <w:basedOn w:val="DefaultParagraphFont"/>
    <w:rsid w:val="000E477D"/>
    <w:rPr>
      <w:vertAlign w:val="superscript"/>
    </w:rPr>
  </w:style>
  <w:style w:type="character" w:styleId="Hyperlink">
    <w:name w:val="Hyperlink"/>
    <w:basedOn w:val="DefaultParagraphFont"/>
    <w:rsid w:val="00FF5C51"/>
    <w:rPr>
      <w:color w:val="0000FF" w:themeColor="hyperlink"/>
      <w:u w:val="single"/>
    </w:rPr>
  </w:style>
  <w:style w:type="paragraph" w:styleId="Header">
    <w:name w:val="header"/>
    <w:basedOn w:val="Normal"/>
    <w:link w:val="HeaderChar"/>
    <w:rsid w:val="00544DAF"/>
    <w:pPr>
      <w:tabs>
        <w:tab w:val="center" w:pos="4680"/>
        <w:tab w:val="right" w:pos="9360"/>
      </w:tabs>
    </w:pPr>
  </w:style>
  <w:style w:type="character" w:customStyle="1" w:styleId="HeaderChar">
    <w:name w:val="Header Char"/>
    <w:basedOn w:val="DefaultParagraphFont"/>
    <w:link w:val="Header"/>
    <w:rsid w:val="00544DAF"/>
    <w:rPr>
      <w:rFonts w:ascii="Arial" w:hAnsi="Arial" w:cs="Arial"/>
    </w:rPr>
  </w:style>
  <w:style w:type="paragraph" w:styleId="Footer">
    <w:name w:val="footer"/>
    <w:basedOn w:val="Normal"/>
    <w:link w:val="FooterChar"/>
    <w:uiPriority w:val="99"/>
    <w:rsid w:val="00544DAF"/>
    <w:pPr>
      <w:tabs>
        <w:tab w:val="center" w:pos="4680"/>
        <w:tab w:val="right" w:pos="9360"/>
      </w:tabs>
    </w:pPr>
  </w:style>
  <w:style w:type="character" w:customStyle="1" w:styleId="FooterChar">
    <w:name w:val="Footer Char"/>
    <w:basedOn w:val="DefaultParagraphFont"/>
    <w:link w:val="Footer"/>
    <w:uiPriority w:val="99"/>
    <w:rsid w:val="00544DAF"/>
    <w:rPr>
      <w:rFonts w:ascii="Arial" w:hAnsi="Arial" w:cs="Arial"/>
    </w:rPr>
  </w:style>
  <w:style w:type="character" w:styleId="FollowedHyperlink">
    <w:name w:val="FollowedHyperlink"/>
    <w:basedOn w:val="DefaultParagraphFont"/>
    <w:rsid w:val="00D46F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98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ervationgatewa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ssland.org/files/TNC_Summary_Language_Mem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ervationgateway.org/file/conservation-coaches-network-fact-sheet" TargetMode="External"/><Relationship Id="rId2" Type="http://schemas.openxmlformats.org/officeDocument/2006/relationships/hyperlink" Target="http://www.conservationmeasures.org/wp-content/uploads/2010/09/Survey-Report-Draft-2010-06-06_v3.docx" TargetMode="External"/><Relationship Id="rId1" Type="http://schemas.openxmlformats.org/officeDocument/2006/relationships/hyperlink" Target="http://www.conservationmeasures.org/measures-summit" TargetMode="External"/><Relationship Id="rId4" Type="http://schemas.openxmlformats.org/officeDocument/2006/relationships/hyperlink" Target="http://www.conservationgateway.org/content/coda-global-fellows-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45FE-99A8-4E55-8FDA-1B622D52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Salzer</dc:creator>
  <cp:lastModifiedBy>Dan Salzer</cp:lastModifiedBy>
  <cp:revision>2</cp:revision>
  <dcterms:created xsi:type="dcterms:W3CDTF">2011-08-25T17:07:00Z</dcterms:created>
  <dcterms:modified xsi:type="dcterms:W3CDTF">2011-08-25T17:07:00Z</dcterms:modified>
</cp:coreProperties>
</file>