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C3EDB" w14:textId="6351F2B0" w:rsidR="00A46B91" w:rsidRPr="00A46B91" w:rsidRDefault="00885486" w:rsidP="00A46B91">
      <w:pPr>
        <w:jc w:val="both"/>
        <w:rPr>
          <w:smallCaps/>
          <w:spacing w:val="5"/>
          <w:sz w:val="24"/>
          <w:szCs w:val="32"/>
          <w:lang w:val="en-US" w:eastAsia="en-US" w:bidi="en-US"/>
        </w:rPr>
      </w:pPr>
      <w:r>
        <w:rPr>
          <w:noProof/>
        </w:rPr>
        <w:drawing>
          <wp:inline distT="0" distB="0" distL="0" distR="0" wp14:anchorId="59D82294" wp14:editId="7D3AB6F5">
            <wp:extent cx="5731510" cy="121543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1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448C6" w14:textId="5DBA4684" w:rsidR="004138ED" w:rsidRPr="00370745" w:rsidRDefault="003D212D" w:rsidP="00370745">
      <w:pPr>
        <w:jc w:val="center"/>
        <w:rPr>
          <w:rStyle w:val="Heading1Char"/>
          <w:smallCaps w:val="0"/>
          <w:lang w:eastAsia="en-US"/>
        </w:rPr>
      </w:pPr>
      <w:r w:rsidRPr="00370745">
        <w:rPr>
          <w:rStyle w:val="Heading1Char"/>
          <w:lang w:eastAsia="en-US"/>
        </w:rPr>
        <w:t xml:space="preserve">Exercise: </w:t>
      </w:r>
      <w:r w:rsidR="00F4623B" w:rsidRPr="00370745">
        <w:rPr>
          <w:rStyle w:val="Heading1Char"/>
          <w:lang w:eastAsia="en-US"/>
        </w:rPr>
        <w:t>Develop Goals</w:t>
      </w:r>
    </w:p>
    <w:p w14:paraId="44194FF4" w14:textId="77777777" w:rsidR="00370745" w:rsidRDefault="00370745" w:rsidP="00370745">
      <w:pPr>
        <w:rPr>
          <w:sz w:val="24"/>
          <w:szCs w:val="24"/>
        </w:rPr>
      </w:pPr>
      <w:r w:rsidRPr="00370745">
        <w:rPr>
          <w:rStyle w:val="Heading1Char"/>
          <w:lang w:eastAsia="en-US"/>
        </w:rPr>
        <w:t>Summary:</w:t>
      </w:r>
      <w:r>
        <w:rPr>
          <w:rStyle w:val="Heading1Char"/>
          <w:lang w:eastAsia="en-US"/>
        </w:rPr>
        <w:t xml:space="preserve"> </w:t>
      </w:r>
      <w:r w:rsidR="00003C28" w:rsidRPr="00003C28">
        <w:rPr>
          <w:sz w:val="24"/>
          <w:szCs w:val="24"/>
        </w:rPr>
        <w:t xml:space="preserve">To develop Goals that help to realise the </w:t>
      </w:r>
      <w:r w:rsidR="00003C28">
        <w:rPr>
          <w:sz w:val="24"/>
          <w:szCs w:val="24"/>
        </w:rPr>
        <w:t>Vision</w:t>
      </w:r>
      <w:r>
        <w:rPr>
          <w:sz w:val="24"/>
          <w:szCs w:val="24"/>
        </w:rPr>
        <w:t>.</w:t>
      </w:r>
    </w:p>
    <w:p w14:paraId="1E847BA3" w14:textId="77777777" w:rsidR="00DE39F8" w:rsidRDefault="00003C28" w:rsidP="00DE39F8">
      <w:pPr>
        <w:rPr>
          <w:smallCaps/>
          <w:spacing w:val="5"/>
          <w:sz w:val="32"/>
          <w:szCs w:val="32"/>
          <w:lang w:val="en-US" w:eastAsia="en-US" w:bidi="en-US"/>
        </w:rPr>
      </w:pPr>
      <w:r w:rsidRPr="00003C28">
        <w:rPr>
          <w:rFonts w:eastAsia="Times New Roman" w:cs="Times New Roman"/>
          <w:sz w:val="24"/>
          <w:szCs w:val="24"/>
          <w:lang w:eastAsia="en-US"/>
        </w:rPr>
        <w:t xml:space="preserve">A </w:t>
      </w:r>
      <w:r w:rsidR="00DE39F8">
        <w:rPr>
          <w:rFonts w:eastAsia="Times New Roman" w:cs="Times New Roman"/>
          <w:sz w:val="24"/>
          <w:szCs w:val="24"/>
          <w:lang w:eastAsia="en-US"/>
        </w:rPr>
        <w:t xml:space="preserve">target </w:t>
      </w:r>
      <w:r w:rsidRPr="00003C28">
        <w:rPr>
          <w:rFonts w:eastAsia="Times New Roman" w:cs="Times New Roman"/>
          <w:sz w:val="24"/>
          <w:szCs w:val="24"/>
          <w:lang w:eastAsia="en-US"/>
        </w:rPr>
        <w:t>goal is an outcome statement that describes:</w:t>
      </w:r>
    </w:p>
    <w:p w14:paraId="43F2CF27" w14:textId="317632B8" w:rsidR="00003C28" w:rsidRPr="00DE39F8" w:rsidRDefault="00003C28" w:rsidP="00DE39F8">
      <w:pPr>
        <w:ind w:firstLine="720"/>
        <w:rPr>
          <w:smallCaps/>
          <w:spacing w:val="5"/>
          <w:sz w:val="32"/>
          <w:szCs w:val="32"/>
          <w:lang w:val="en-US" w:eastAsia="en-US" w:bidi="en-US"/>
        </w:rPr>
      </w:pPr>
      <w:r w:rsidRPr="00003C28">
        <w:rPr>
          <w:rFonts w:eastAsia="Times New Roman" w:cs="Times New Roman"/>
          <w:b/>
          <w:bCs/>
          <w:sz w:val="24"/>
          <w:szCs w:val="24"/>
          <w:lang w:eastAsia="en-US"/>
        </w:rPr>
        <w:t xml:space="preserve">An improvement of the health of a target </w:t>
      </w:r>
      <w:r w:rsidRPr="00003C28">
        <w:rPr>
          <w:rFonts w:eastAsia="Times New Roman" w:cs="Times New Roman"/>
          <w:sz w:val="24"/>
          <w:szCs w:val="24"/>
          <w:lang w:eastAsia="en-US"/>
        </w:rPr>
        <w:t>(</w:t>
      </w:r>
      <w:r w:rsidRPr="00003C28">
        <w:rPr>
          <w:rFonts w:eastAsia="Times New Roman" w:cs="Times New Roman"/>
          <w:color w:val="FF0000"/>
          <w:sz w:val="24"/>
          <w:szCs w:val="24"/>
          <w:lang w:eastAsia="en-US"/>
        </w:rPr>
        <w:t xml:space="preserve">Poor </w:t>
      </w:r>
      <w:r w:rsidRPr="00003C28">
        <w:rPr>
          <w:rFonts w:eastAsia="Times New Roman" w:cs="Times New Roman"/>
          <w:sz w:val="24"/>
          <w:szCs w:val="24"/>
          <w:lang w:eastAsia="en-US"/>
        </w:rPr>
        <w:t xml:space="preserve">or </w:t>
      </w:r>
      <w:r w:rsidRPr="00003C28">
        <w:rPr>
          <w:rFonts w:eastAsia="Times New Roman" w:cs="Times New Roman"/>
          <w:color w:val="FFC000"/>
          <w:sz w:val="24"/>
          <w:szCs w:val="24"/>
          <w:lang w:eastAsia="en-US"/>
        </w:rPr>
        <w:t>Fair</w:t>
      </w:r>
      <w:r w:rsidRPr="00003C28">
        <w:rPr>
          <w:rFonts w:eastAsia="Times New Roman" w:cs="Times New Roman"/>
          <w:sz w:val="24"/>
          <w:szCs w:val="24"/>
          <w:lang w:eastAsia="en-US"/>
        </w:rPr>
        <w:t>)</w:t>
      </w:r>
    </w:p>
    <w:p w14:paraId="5501D648" w14:textId="1A1D1790" w:rsidR="00003C28" w:rsidRDefault="00003C28" w:rsidP="00DE39F8">
      <w:pPr>
        <w:numPr>
          <w:ilvl w:val="0"/>
          <w:numId w:val="8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eastAsia="Times New Roman" w:cs="Times New Roman"/>
          <w:sz w:val="24"/>
          <w:szCs w:val="24"/>
          <w:lang w:eastAsia="en-US"/>
        </w:rPr>
      </w:pPr>
      <w:r w:rsidRPr="00003C28">
        <w:rPr>
          <w:rFonts w:eastAsia="Times New Roman" w:cs="Times New Roman"/>
          <w:sz w:val="24"/>
          <w:szCs w:val="24"/>
          <w:lang w:eastAsia="en-US"/>
        </w:rPr>
        <w:t xml:space="preserve">Health Goals should typically describe the </w:t>
      </w:r>
      <w:r w:rsidRPr="00003C28">
        <w:rPr>
          <w:rFonts w:eastAsia="Times New Roman" w:cs="Times New Roman"/>
          <w:b/>
          <w:bCs/>
          <w:sz w:val="24"/>
          <w:szCs w:val="24"/>
          <w:lang w:eastAsia="en-US"/>
        </w:rPr>
        <w:t>“</w:t>
      </w:r>
      <w:r w:rsidRPr="00003C28">
        <w:rPr>
          <w:rFonts w:eastAsia="Times New Roman" w:cs="Times New Roman"/>
          <w:b/>
          <w:bCs/>
          <w:color w:val="92D050"/>
          <w:sz w:val="24"/>
          <w:szCs w:val="24"/>
          <w:lang w:eastAsia="en-US"/>
        </w:rPr>
        <w:t>Good</w:t>
      </w:r>
      <w:r w:rsidRPr="00003C28">
        <w:rPr>
          <w:rFonts w:eastAsia="Times New Roman" w:cs="Times New Roman"/>
          <w:b/>
          <w:bCs/>
          <w:sz w:val="24"/>
          <w:szCs w:val="24"/>
          <w:lang w:eastAsia="en-US"/>
        </w:rPr>
        <w:t xml:space="preserve">” </w:t>
      </w:r>
      <w:r w:rsidRPr="00003C28">
        <w:rPr>
          <w:rFonts w:eastAsia="Times New Roman" w:cs="Times New Roman"/>
          <w:sz w:val="24"/>
          <w:szCs w:val="24"/>
          <w:lang w:eastAsia="en-US"/>
        </w:rPr>
        <w:t xml:space="preserve">rating for an attribute </w:t>
      </w:r>
    </w:p>
    <w:p w14:paraId="691DB392" w14:textId="77777777" w:rsidR="00370745" w:rsidRPr="00003C28" w:rsidRDefault="00370745" w:rsidP="00DE39F8">
      <w:pPr>
        <w:spacing w:after="0" w:line="240" w:lineRule="auto"/>
        <w:ind w:left="1080"/>
        <w:rPr>
          <w:rFonts w:eastAsia="Times New Roman" w:cs="Times New Roman"/>
          <w:sz w:val="24"/>
          <w:szCs w:val="24"/>
          <w:lang w:eastAsia="en-US"/>
        </w:rPr>
      </w:pPr>
    </w:p>
    <w:p w14:paraId="741EADF2" w14:textId="77777777" w:rsidR="00DE39F8" w:rsidRDefault="00FF0165" w:rsidP="00DE39F8">
      <w:pPr>
        <w:spacing w:after="0" w:line="240" w:lineRule="auto"/>
        <w:rPr>
          <w:rFonts w:eastAsia="Times New Roman" w:cs="Times New Roman"/>
          <w:sz w:val="24"/>
          <w:szCs w:val="24"/>
          <w:lang w:eastAsia="en-US"/>
        </w:rPr>
      </w:pPr>
      <w:proofErr w:type="gramStart"/>
      <w:r>
        <w:rPr>
          <w:rFonts w:eastAsia="Times New Roman" w:cs="Times New Roman"/>
          <w:sz w:val="24"/>
          <w:szCs w:val="24"/>
          <w:lang w:eastAsia="en-US"/>
        </w:rPr>
        <w:t>An</w:t>
      </w:r>
      <w:proofErr w:type="gramEnd"/>
      <w:r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="00DE39F8">
        <w:rPr>
          <w:rFonts w:eastAsia="Times New Roman" w:cs="Times New Roman"/>
          <w:sz w:val="24"/>
          <w:szCs w:val="24"/>
          <w:lang w:eastAsia="en-US"/>
        </w:rPr>
        <w:t>threat goal</w:t>
      </w:r>
      <w:r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003C28">
        <w:rPr>
          <w:rFonts w:eastAsia="Times New Roman" w:cs="Times New Roman"/>
          <w:sz w:val="24"/>
          <w:szCs w:val="24"/>
          <w:lang w:eastAsia="en-US"/>
        </w:rPr>
        <w:t>is an outcome statement that describes:</w:t>
      </w:r>
    </w:p>
    <w:p w14:paraId="3BD6FDDD" w14:textId="6352A206" w:rsidR="00003C28" w:rsidRPr="00003C28" w:rsidRDefault="00003C28" w:rsidP="00DE39F8">
      <w:pPr>
        <w:spacing w:after="0" w:line="36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003C28">
        <w:rPr>
          <w:rFonts w:eastAsia="Times New Roman" w:cs="Times New Roman"/>
          <w:b/>
          <w:bCs/>
          <w:sz w:val="24"/>
          <w:szCs w:val="24"/>
          <w:lang w:eastAsia="en-US"/>
        </w:rPr>
        <w:t xml:space="preserve">A reduction of a critical threat </w:t>
      </w:r>
      <w:r w:rsidRPr="00003C28">
        <w:rPr>
          <w:rFonts w:eastAsia="Times New Roman" w:cs="Times New Roman"/>
          <w:sz w:val="24"/>
          <w:szCs w:val="24"/>
          <w:lang w:eastAsia="en-US"/>
        </w:rPr>
        <w:t>(</w:t>
      </w:r>
      <w:r w:rsidRPr="00003C28">
        <w:rPr>
          <w:rFonts w:eastAsia="Times New Roman" w:cs="Times New Roman"/>
          <w:color w:val="FF0000"/>
          <w:sz w:val="24"/>
          <w:szCs w:val="24"/>
          <w:lang w:eastAsia="en-US"/>
        </w:rPr>
        <w:t xml:space="preserve">Very High </w:t>
      </w:r>
      <w:r w:rsidRPr="00003C28">
        <w:rPr>
          <w:rFonts w:eastAsia="Times New Roman" w:cs="Times New Roman"/>
          <w:sz w:val="24"/>
          <w:szCs w:val="24"/>
          <w:lang w:eastAsia="en-US"/>
        </w:rPr>
        <w:t xml:space="preserve">or </w:t>
      </w:r>
      <w:r w:rsidRPr="00003C28">
        <w:rPr>
          <w:rFonts w:eastAsia="Times New Roman" w:cs="Times New Roman"/>
          <w:color w:val="FFC000"/>
          <w:sz w:val="24"/>
          <w:szCs w:val="24"/>
          <w:lang w:eastAsia="en-US"/>
        </w:rPr>
        <w:t>High</w:t>
      </w:r>
      <w:r w:rsidRPr="00003C28">
        <w:rPr>
          <w:rFonts w:eastAsia="Times New Roman" w:cs="Times New Roman"/>
          <w:sz w:val="24"/>
          <w:szCs w:val="24"/>
          <w:lang w:eastAsia="en-US"/>
        </w:rPr>
        <w:t xml:space="preserve">) </w:t>
      </w:r>
    </w:p>
    <w:p w14:paraId="41D5E9BE" w14:textId="337ED416" w:rsidR="00003C28" w:rsidRDefault="00003C28" w:rsidP="00DE39F8">
      <w:pPr>
        <w:numPr>
          <w:ilvl w:val="0"/>
          <w:numId w:val="8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eastAsia="Times New Roman" w:cs="Times New Roman"/>
          <w:sz w:val="24"/>
          <w:szCs w:val="24"/>
          <w:lang w:eastAsia="en-US"/>
        </w:rPr>
      </w:pPr>
      <w:r w:rsidRPr="00003C28">
        <w:rPr>
          <w:rFonts w:eastAsia="Times New Roman" w:cs="Times New Roman"/>
          <w:sz w:val="24"/>
          <w:szCs w:val="24"/>
          <w:lang w:eastAsia="en-US"/>
        </w:rPr>
        <w:t xml:space="preserve">Threat </w:t>
      </w:r>
      <w:r w:rsidR="00FF0165">
        <w:rPr>
          <w:rFonts w:eastAsia="Times New Roman" w:cs="Times New Roman"/>
          <w:sz w:val="24"/>
          <w:szCs w:val="24"/>
          <w:lang w:eastAsia="en-US"/>
        </w:rPr>
        <w:t>Objectives</w:t>
      </w:r>
      <w:r w:rsidRPr="00003C28">
        <w:rPr>
          <w:rFonts w:eastAsia="Times New Roman" w:cs="Times New Roman"/>
          <w:sz w:val="24"/>
          <w:szCs w:val="24"/>
          <w:lang w:eastAsia="en-US"/>
        </w:rPr>
        <w:t xml:space="preserve"> should describe what is required to reduce a threat to at least a </w:t>
      </w:r>
      <w:r w:rsidRPr="00003C28">
        <w:rPr>
          <w:rFonts w:eastAsia="Times New Roman" w:cs="Times New Roman"/>
          <w:b/>
          <w:bCs/>
          <w:sz w:val="24"/>
          <w:szCs w:val="24"/>
          <w:lang w:eastAsia="en-US"/>
        </w:rPr>
        <w:t>“</w:t>
      </w:r>
      <w:r w:rsidRPr="00003C28">
        <w:rPr>
          <w:rFonts w:eastAsia="Times New Roman" w:cs="Times New Roman"/>
          <w:b/>
          <w:bCs/>
          <w:color w:val="92D050"/>
          <w:sz w:val="24"/>
          <w:szCs w:val="24"/>
          <w:lang w:eastAsia="en-US"/>
        </w:rPr>
        <w:t>Medium</w:t>
      </w:r>
      <w:r w:rsidRPr="00003C28">
        <w:rPr>
          <w:rFonts w:eastAsia="Times New Roman" w:cs="Times New Roman"/>
          <w:b/>
          <w:bCs/>
          <w:sz w:val="24"/>
          <w:szCs w:val="24"/>
          <w:lang w:eastAsia="en-US"/>
        </w:rPr>
        <w:t xml:space="preserve">” </w:t>
      </w:r>
      <w:r w:rsidRPr="00003C28">
        <w:rPr>
          <w:rFonts w:eastAsia="Times New Roman" w:cs="Times New Roman"/>
          <w:sz w:val="24"/>
          <w:szCs w:val="24"/>
          <w:lang w:eastAsia="en-US"/>
        </w:rPr>
        <w:t>ranking</w:t>
      </w:r>
    </w:p>
    <w:p w14:paraId="239B26FC" w14:textId="77777777" w:rsidR="00370745" w:rsidRPr="00003C28" w:rsidRDefault="00370745" w:rsidP="00DE39F8">
      <w:pPr>
        <w:spacing w:after="0" w:line="240" w:lineRule="auto"/>
        <w:ind w:left="1080"/>
        <w:rPr>
          <w:rFonts w:eastAsia="Times New Roman" w:cs="Times New Roman"/>
          <w:sz w:val="24"/>
          <w:szCs w:val="24"/>
          <w:lang w:eastAsia="en-US"/>
        </w:rPr>
      </w:pPr>
    </w:p>
    <w:p w14:paraId="4674EB6D" w14:textId="123366F8" w:rsidR="00003C28" w:rsidRDefault="00003C28" w:rsidP="00DE39F8">
      <w:pPr>
        <w:spacing w:after="0" w:line="240" w:lineRule="auto"/>
        <w:rPr>
          <w:rFonts w:eastAsia="Times New Roman" w:cs="Times New Roman"/>
          <w:b/>
          <w:bCs/>
          <w:color w:val="00B050"/>
          <w:lang w:eastAsia="en-US"/>
        </w:rPr>
      </w:pPr>
      <w:r w:rsidRPr="00003C28">
        <w:rPr>
          <w:rFonts w:eastAsia="Times New Roman" w:cs="Times New Roman"/>
          <w:sz w:val="24"/>
          <w:szCs w:val="24"/>
          <w:lang w:eastAsia="en-US"/>
        </w:rPr>
        <w:t xml:space="preserve">We want to get the colours in health and threats tables from </w:t>
      </w:r>
      <w:r w:rsidRPr="00003C28">
        <w:rPr>
          <w:rFonts w:eastAsia="Times New Roman" w:cs="Times New Roman"/>
          <w:b/>
          <w:bCs/>
          <w:color w:val="FF0000"/>
          <w:lang w:eastAsia="en-US"/>
        </w:rPr>
        <w:t>Red</w:t>
      </w:r>
      <w:r w:rsidRPr="00003C28">
        <w:rPr>
          <w:rFonts w:eastAsia="Times New Roman" w:cs="Times New Roman"/>
          <w:lang w:eastAsia="en-US"/>
        </w:rPr>
        <w:t xml:space="preserve"> &amp; </w:t>
      </w:r>
      <w:r w:rsidRPr="00003C28">
        <w:rPr>
          <w:rFonts w:eastAsia="Times New Roman" w:cs="Times New Roman"/>
          <w:b/>
          <w:bCs/>
          <w:color w:val="FFC000"/>
          <w:lang w:eastAsia="en-US"/>
        </w:rPr>
        <w:t>Yellow</w:t>
      </w:r>
      <w:r w:rsidRPr="00003C28">
        <w:rPr>
          <w:rFonts w:eastAsia="Times New Roman" w:cs="Times New Roman"/>
          <w:color w:val="FFC000"/>
          <w:lang w:eastAsia="en-US"/>
        </w:rPr>
        <w:t xml:space="preserve"> </w:t>
      </w:r>
      <w:r w:rsidRPr="00003C28">
        <w:rPr>
          <w:rFonts w:eastAsia="Times New Roman" w:cs="Times New Roman"/>
          <w:lang w:eastAsia="en-US"/>
        </w:rPr>
        <w:t xml:space="preserve">to </w:t>
      </w:r>
      <w:r w:rsidRPr="00003C28">
        <w:rPr>
          <w:rFonts w:eastAsia="Times New Roman" w:cs="Times New Roman"/>
          <w:b/>
          <w:bCs/>
          <w:color w:val="00B050"/>
          <w:lang w:eastAsia="en-US"/>
        </w:rPr>
        <w:t>Green.</w:t>
      </w:r>
    </w:p>
    <w:p w14:paraId="5901EE44" w14:textId="77777777" w:rsidR="00370745" w:rsidRPr="00003C28" w:rsidRDefault="00370745" w:rsidP="00003C28">
      <w:pPr>
        <w:spacing w:after="0" w:line="256" w:lineRule="auto"/>
        <w:rPr>
          <w:rFonts w:eastAsia="Times New Roman" w:cs="Times New Roman"/>
          <w:sz w:val="24"/>
          <w:szCs w:val="24"/>
          <w:lang w:eastAsia="en-US"/>
        </w:rPr>
      </w:pPr>
    </w:p>
    <w:p w14:paraId="0E78806E" w14:textId="77777777" w:rsidR="00003C28" w:rsidRPr="00003C28" w:rsidRDefault="00003C28" w:rsidP="00003C28">
      <w:pPr>
        <w:rPr>
          <w:b/>
          <w:lang w:val="en-US" w:eastAsia="zh-TW"/>
        </w:rPr>
      </w:pPr>
      <w:r>
        <w:rPr>
          <w:rStyle w:val="Heading1Char"/>
          <w:lang w:eastAsia="en-US"/>
        </w:rPr>
        <w:t>TASK</w:t>
      </w:r>
    </w:p>
    <w:p w14:paraId="3FE3A88B" w14:textId="77777777" w:rsidR="00003C28" w:rsidRPr="00003C28" w:rsidRDefault="00003C28" w:rsidP="00003C28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003C28">
        <w:rPr>
          <w:sz w:val="24"/>
          <w:szCs w:val="24"/>
        </w:rPr>
        <w:t>Look at your Target Health table</w:t>
      </w:r>
    </w:p>
    <w:p w14:paraId="1BC5B943" w14:textId="77777777" w:rsidR="00003C28" w:rsidRPr="00003C28" w:rsidRDefault="00003C28" w:rsidP="00003C28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 w:rsidRPr="00003C28">
        <w:rPr>
          <w:sz w:val="24"/>
          <w:szCs w:val="24"/>
        </w:rPr>
        <w:t>Pick two targets that are a priority for you</w:t>
      </w:r>
      <w:r>
        <w:rPr>
          <w:sz w:val="24"/>
          <w:szCs w:val="24"/>
        </w:rPr>
        <w:t>.</w:t>
      </w:r>
      <w:r w:rsidRPr="00003C28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G</w:t>
      </w:r>
      <w:r w:rsidRPr="00003C28">
        <w:rPr>
          <w:sz w:val="24"/>
          <w:szCs w:val="24"/>
        </w:rPr>
        <w:t xml:space="preserve">ood ones to pick are where the health is Poor or Fair (perhaps use one that is about </w:t>
      </w:r>
      <w:r>
        <w:rPr>
          <w:sz w:val="24"/>
          <w:szCs w:val="24"/>
        </w:rPr>
        <w:t xml:space="preserve">nature and one about </w:t>
      </w:r>
      <w:r w:rsidRPr="00003C28">
        <w:rPr>
          <w:sz w:val="24"/>
          <w:szCs w:val="24"/>
        </w:rPr>
        <w:t xml:space="preserve">people / culture). </w:t>
      </w:r>
    </w:p>
    <w:p w14:paraId="0B60EDE0" w14:textId="77777777" w:rsidR="00003C28" w:rsidRPr="00003C28" w:rsidRDefault="00003C28" w:rsidP="00003C28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 w:rsidRPr="00003C28">
        <w:rPr>
          <w:sz w:val="24"/>
          <w:szCs w:val="24"/>
        </w:rPr>
        <w:t>Look at your Situation diagram, and think about the people involved, and then write a SMART goal for each Target.</w:t>
      </w:r>
    </w:p>
    <w:p w14:paraId="20925623" w14:textId="4DD2A211" w:rsidR="00003C28" w:rsidRPr="00003C28" w:rsidRDefault="00003C28" w:rsidP="00003C2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03C28">
        <w:rPr>
          <w:sz w:val="24"/>
          <w:szCs w:val="24"/>
        </w:rPr>
        <w:t xml:space="preserve">Use your Threats table and write a SMART </w:t>
      </w:r>
      <w:r w:rsidR="00DE39F8">
        <w:rPr>
          <w:sz w:val="24"/>
          <w:szCs w:val="24"/>
        </w:rPr>
        <w:t>Threat Goal</w:t>
      </w:r>
      <w:r w:rsidRPr="00003C28">
        <w:rPr>
          <w:sz w:val="24"/>
          <w:szCs w:val="24"/>
        </w:rPr>
        <w:t xml:space="preserve"> for reducing one or more of the highest priority Threats.</w:t>
      </w:r>
    </w:p>
    <w:p w14:paraId="615B944C" w14:textId="77777777" w:rsidR="00003C28" w:rsidRPr="00003C28" w:rsidRDefault="00003C28" w:rsidP="00003C28">
      <w:pPr>
        <w:rPr>
          <w:sz w:val="24"/>
          <w:szCs w:val="24"/>
        </w:rPr>
      </w:pPr>
      <w:r w:rsidRPr="00003C28">
        <w:rPr>
          <w:sz w:val="24"/>
          <w:szCs w:val="24"/>
        </w:rPr>
        <w:t>Make sure all your Goals</w:t>
      </w:r>
      <w:r w:rsidR="00FF0165">
        <w:rPr>
          <w:sz w:val="24"/>
          <w:szCs w:val="24"/>
        </w:rPr>
        <w:t xml:space="preserve"> and Objectives</w:t>
      </w:r>
      <w:r w:rsidRPr="00003C28">
        <w:rPr>
          <w:sz w:val="24"/>
          <w:szCs w:val="24"/>
        </w:rPr>
        <w:t xml:space="preserve"> are:</w:t>
      </w:r>
    </w:p>
    <w:p w14:paraId="11551BFA" w14:textId="77777777" w:rsidR="00003C28" w:rsidRPr="00003C28" w:rsidRDefault="00003C28" w:rsidP="00003C28">
      <w:pPr>
        <w:spacing w:after="0"/>
        <w:ind w:left="2160"/>
        <w:rPr>
          <w:sz w:val="24"/>
          <w:szCs w:val="24"/>
        </w:rPr>
      </w:pPr>
      <w:r w:rsidRPr="00003C28">
        <w:rPr>
          <w:b/>
          <w:bCs/>
          <w:sz w:val="24"/>
          <w:szCs w:val="24"/>
        </w:rPr>
        <w:t>S</w:t>
      </w:r>
      <w:r w:rsidRPr="00003C28">
        <w:rPr>
          <w:sz w:val="24"/>
          <w:szCs w:val="24"/>
        </w:rPr>
        <w:t xml:space="preserve"> </w:t>
      </w:r>
      <w:r w:rsidRPr="00003C28">
        <w:rPr>
          <w:sz w:val="24"/>
          <w:szCs w:val="24"/>
        </w:rPr>
        <w:tab/>
        <w:t xml:space="preserve">– </w:t>
      </w:r>
      <w:r w:rsidRPr="00003C28">
        <w:rPr>
          <w:sz w:val="24"/>
          <w:szCs w:val="24"/>
        </w:rPr>
        <w:tab/>
      </w:r>
      <w:r w:rsidRPr="00003C28">
        <w:rPr>
          <w:b/>
          <w:bCs/>
          <w:sz w:val="24"/>
          <w:szCs w:val="24"/>
        </w:rPr>
        <w:t>S</w:t>
      </w:r>
      <w:r w:rsidRPr="00003C28">
        <w:rPr>
          <w:sz w:val="24"/>
          <w:szCs w:val="24"/>
        </w:rPr>
        <w:t>pecific (they are about a target or threat)</w:t>
      </w:r>
    </w:p>
    <w:p w14:paraId="091EFCAC" w14:textId="77777777" w:rsidR="00003C28" w:rsidRPr="00003C28" w:rsidRDefault="00003C28" w:rsidP="00003C28">
      <w:pPr>
        <w:spacing w:after="0"/>
        <w:ind w:left="2160"/>
        <w:rPr>
          <w:sz w:val="24"/>
          <w:szCs w:val="24"/>
        </w:rPr>
      </w:pPr>
      <w:r w:rsidRPr="00003C28">
        <w:rPr>
          <w:b/>
          <w:bCs/>
          <w:sz w:val="24"/>
          <w:szCs w:val="24"/>
        </w:rPr>
        <w:t>M</w:t>
      </w:r>
      <w:r w:rsidRPr="00003C28">
        <w:rPr>
          <w:sz w:val="24"/>
          <w:szCs w:val="24"/>
        </w:rPr>
        <w:t xml:space="preserve"> </w:t>
      </w:r>
      <w:r w:rsidRPr="00003C28">
        <w:rPr>
          <w:sz w:val="24"/>
          <w:szCs w:val="24"/>
        </w:rPr>
        <w:tab/>
        <w:t xml:space="preserve">– </w:t>
      </w:r>
      <w:r w:rsidRPr="00003C28">
        <w:rPr>
          <w:sz w:val="24"/>
          <w:szCs w:val="24"/>
        </w:rPr>
        <w:tab/>
      </w:r>
      <w:r w:rsidRPr="00003C28">
        <w:rPr>
          <w:b/>
          <w:bCs/>
          <w:sz w:val="24"/>
          <w:szCs w:val="24"/>
        </w:rPr>
        <w:t>M</w:t>
      </w:r>
      <w:r w:rsidRPr="00003C28">
        <w:rPr>
          <w:sz w:val="24"/>
          <w:szCs w:val="24"/>
        </w:rPr>
        <w:t>easurable (you can see when you reach them)</w:t>
      </w:r>
    </w:p>
    <w:p w14:paraId="04D00477" w14:textId="77777777" w:rsidR="00003C28" w:rsidRPr="00003C28" w:rsidRDefault="00003C28" w:rsidP="00003C28">
      <w:pPr>
        <w:spacing w:after="0"/>
        <w:ind w:left="2160"/>
        <w:rPr>
          <w:sz w:val="24"/>
          <w:szCs w:val="24"/>
        </w:rPr>
      </w:pPr>
      <w:r w:rsidRPr="00003C28">
        <w:rPr>
          <w:b/>
          <w:bCs/>
          <w:sz w:val="24"/>
          <w:szCs w:val="24"/>
        </w:rPr>
        <w:t>A</w:t>
      </w:r>
      <w:r w:rsidRPr="00003C28">
        <w:rPr>
          <w:sz w:val="24"/>
          <w:szCs w:val="24"/>
        </w:rPr>
        <w:t xml:space="preserve"> </w:t>
      </w:r>
      <w:r w:rsidRPr="00003C28">
        <w:rPr>
          <w:sz w:val="24"/>
          <w:szCs w:val="24"/>
        </w:rPr>
        <w:tab/>
        <w:t xml:space="preserve">– </w:t>
      </w:r>
      <w:r w:rsidRPr="00003C28">
        <w:rPr>
          <w:sz w:val="24"/>
          <w:szCs w:val="24"/>
        </w:rPr>
        <w:tab/>
      </w:r>
      <w:r w:rsidRPr="00003C28">
        <w:rPr>
          <w:b/>
          <w:bCs/>
          <w:sz w:val="24"/>
          <w:szCs w:val="24"/>
        </w:rPr>
        <w:t>A</w:t>
      </w:r>
      <w:r w:rsidRPr="00003C28">
        <w:rPr>
          <w:sz w:val="24"/>
          <w:szCs w:val="24"/>
        </w:rPr>
        <w:t>ctionable (you can see the job to be done)</w:t>
      </w:r>
    </w:p>
    <w:p w14:paraId="3B4802A0" w14:textId="77777777" w:rsidR="00003C28" w:rsidRPr="00003C28" w:rsidRDefault="00003C28" w:rsidP="00003C28">
      <w:pPr>
        <w:spacing w:after="0"/>
        <w:ind w:left="2160"/>
        <w:rPr>
          <w:sz w:val="24"/>
          <w:szCs w:val="24"/>
        </w:rPr>
      </w:pPr>
      <w:r w:rsidRPr="00003C28">
        <w:rPr>
          <w:b/>
          <w:bCs/>
          <w:sz w:val="24"/>
          <w:szCs w:val="24"/>
        </w:rPr>
        <w:t>R</w:t>
      </w:r>
      <w:r w:rsidRPr="00003C28">
        <w:rPr>
          <w:b/>
          <w:bCs/>
          <w:sz w:val="24"/>
          <w:szCs w:val="24"/>
        </w:rPr>
        <w:tab/>
      </w:r>
      <w:r w:rsidRPr="00003C28">
        <w:rPr>
          <w:sz w:val="24"/>
          <w:szCs w:val="24"/>
        </w:rPr>
        <w:t xml:space="preserve">– </w:t>
      </w:r>
      <w:r w:rsidRPr="00003C28">
        <w:rPr>
          <w:sz w:val="24"/>
          <w:szCs w:val="24"/>
        </w:rPr>
        <w:tab/>
      </w:r>
      <w:r w:rsidRPr="00003C28">
        <w:rPr>
          <w:b/>
          <w:bCs/>
          <w:sz w:val="24"/>
          <w:szCs w:val="24"/>
        </w:rPr>
        <w:t>R</w:t>
      </w:r>
      <w:r w:rsidRPr="00003C28">
        <w:rPr>
          <w:sz w:val="24"/>
          <w:szCs w:val="24"/>
        </w:rPr>
        <w:t>ealistic (there is some chance of actually doing it)</w:t>
      </w:r>
    </w:p>
    <w:p w14:paraId="54999335" w14:textId="77777777" w:rsidR="00003C28" w:rsidRPr="00003C28" w:rsidRDefault="00003C28" w:rsidP="00003C28">
      <w:pPr>
        <w:spacing w:after="0"/>
        <w:ind w:left="2160"/>
        <w:rPr>
          <w:sz w:val="24"/>
          <w:szCs w:val="24"/>
        </w:rPr>
      </w:pPr>
      <w:r w:rsidRPr="00003C28">
        <w:rPr>
          <w:b/>
          <w:bCs/>
          <w:sz w:val="24"/>
          <w:szCs w:val="24"/>
        </w:rPr>
        <w:t>T</w:t>
      </w:r>
      <w:r w:rsidRPr="00003C28">
        <w:rPr>
          <w:sz w:val="24"/>
          <w:szCs w:val="24"/>
        </w:rPr>
        <w:tab/>
        <w:t xml:space="preserve">– </w:t>
      </w:r>
      <w:r w:rsidRPr="00003C28">
        <w:rPr>
          <w:sz w:val="24"/>
          <w:szCs w:val="24"/>
        </w:rPr>
        <w:tab/>
      </w:r>
      <w:r w:rsidRPr="00003C28">
        <w:rPr>
          <w:b/>
          <w:bCs/>
          <w:sz w:val="24"/>
          <w:szCs w:val="24"/>
        </w:rPr>
        <w:t>T</w:t>
      </w:r>
      <w:r w:rsidRPr="00003C28">
        <w:rPr>
          <w:sz w:val="24"/>
          <w:szCs w:val="24"/>
        </w:rPr>
        <w:t>imebound (you say when it will happen)</w:t>
      </w:r>
    </w:p>
    <w:p w14:paraId="05BE5328" w14:textId="75AD7B7B" w:rsidR="00003C28" w:rsidRPr="00003C28" w:rsidRDefault="00FF0165" w:rsidP="00003C2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003C28" w:rsidRPr="00003C28">
        <w:rPr>
          <w:b/>
          <w:sz w:val="24"/>
          <w:szCs w:val="24"/>
        </w:rPr>
        <w:lastRenderedPageBreak/>
        <w:t>Critical Questions:</w:t>
      </w:r>
    </w:p>
    <w:p w14:paraId="7188E79E" w14:textId="77777777" w:rsidR="00003C28" w:rsidRPr="00003C28" w:rsidRDefault="00003C28" w:rsidP="00003C2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03C28">
        <w:rPr>
          <w:sz w:val="24"/>
          <w:szCs w:val="24"/>
        </w:rPr>
        <w:t>Does the goal really provide a vision of what success looks like?</w:t>
      </w:r>
    </w:p>
    <w:p w14:paraId="2C2A7A2E" w14:textId="77777777" w:rsidR="00003C28" w:rsidRPr="00003C28" w:rsidRDefault="00003C28" w:rsidP="00003C2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03C28">
        <w:rPr>
          <w:sz w:val="24"/>
          <w:szCs w:val="24"/>
        </w:rPr>
        <w:t>Do you see something that would inspire and inform good strategic action?</w:t>
      </w:r>
    </w:p>
    <w:p w14:paraId="749E1232" w14:textId="77777777" w:rsidR="00003C28" w:rsidRPr="00003C28" w:rsidRDefault="00003C28" w:rsidP="00003C2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03C28">
        <w:rPr>
          <w:sz w:val="24"/>
          <w:szCs w:val="24"/>
        </w:rPr>
        <w:t>If it is a</w:t>
      </w:r>
      <w:r w:rsidR="00FF0165">
        <w:rPr>
          <w:sz w:val="24"/>
          <w:szCs w:val="24"/>
        </w:rPr>
        <w:t>n objective</w:t>
      </w:r>
      <w:r w:rsidRPr="00003C28">
        <w:rPr>
          <w:sz w:val="24"/>
          <w:szCs w:val="24"/>
        </w:rPr>
        <w:t xml:space="preserve"> about capacity – is it explicit about what they want to achieve with this capacity? </w:t>
      </w:r>
    </w:p>
    <w:p w14:paraId="6F2D000C" w14:textId="77777777" w:rsidR="00003C28" w:rsidRPr="00003C28" w:rsidRDefault="00003C28" w:rsidP="00003C28">
      <w:pPr>
        <w:rPr>
          <w:sz w:val="24"/>
          <w:szCs w:val="24"/>
        </w:rPr>
      </w:pPr>
    </w:p>
    <w:p w14:paraId="2C67BE2D" w14:textId="15EAB2FD" w:rsidR="00003C28" w:rsidRPr="00003C28" w:rsidRDefault="0031363B" w:rsidP="00003C28">
      <w:pPr>
        <w:spacing w:after="0" w:line="240" w:lineRule="auto"/>
        <w:jc w:val="center"/>
        <w:rPr>
          <w:rFonts w:eastAsia="SimSun" w:cs="Arial"/>
          <w:b/>
          <w:sz w:val="28"/>
          <w:szCs w:val="28"/>
          <w:lang w:eastAsia="zh-CN"/>
        </w:rPr>
      </w:pPr>
      <w:r>
        <w:rPr>
          <w:rFonts w:eastAsia="SimSun" w:cs="Arial"/>
          <w:b/>
          <w:sz w:val="28"/>
          <w:szCs w:val="28"/>
          <w:lang w:eastAsia="zh-CN"/>
        </w:rPr>
        <w:t>Sample Goals</w:t>
      </w:r>
    </w:p>
    <w:p w14:paraId="22F79AE4" w14:textId="77777777"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</w:p>
    <w:p w14:paraId="0FFDEECE" w14:textId="77777777" w:rsidR="00003C28" w:rsidRPr="00003C28" w:rsidRDefault="00003C28" w:rsidP="00003C28">
      <w:pPr>
        <w:spacing w:after="0" w:line="240" w:lineRule="auto"/>
        <w:rPr>
          <w:rFonts w:eastAsia="SimSun" w:cs="Arial"/>
          <w:b/>
          <w:sz w:val="24"/>
          <w:szCs w:val="24"/>
          <w:lang w:eastAsia="zh-CN"/>
        </w:rPr>
      </w:pPr>
      <w:r w:rsidRPr="00003C28">
        <w:rPr>
          <w:rFonts w:eastAsia="SimSun" w:cs="Arial"/>
          <w:b/>
          <w:sz w:val="24"/>
          <w:szCs w:val="24"/>
          <w:lang w:eastAsia="zh-CN"/>
        </w:rPr>
        <w:t>Goals for Targets</w:t>
      </w:r>
    </w:p>
    <w:p w14:paraId="1BBEFD60" w14:textId="77777777"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</w:p>
    <w:p w14:paraId="090B099F" w14:textId="77777777"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  <w:r w:rsidRPr="00003C28">
        <w:rPr>
          <w:rFonts w:eastAsia="SimSun" w:cs="Arial"/>
          <w:sz w:val="24"/>
          <w:szCs w:val="24"/>
          <w:lang w:eastAsia="zh-CN"/>
        </w:rPr>
        <w:t xml:space="preserve">By the year 2016, increase the number of active Grouse leks to 12 across 3 lek complexes.  </w:t>
      </w:r>
    </w:p>
    <w:p w14:paraId="077CBFA7" w14:textId="77777777"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</w:p>
    <w:p w14:paraId="57D1278F" w14:textId="77777777"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  <w:r w:rsidRPr="00003C28">
        <w:rPr>
          <w:rFonts w:eastAsia="SimSun" w:cs="Arial"/>
          <w:sz w:val="24"/>
          <w:szCs w:val="24"/>
          <w:lang w:eastAsia="zh-CN"/>
        </w:rPr>
        <w:t xml:space="preserve">By 2015, ensure 10,000 acres of prairie dog complexes exist in the Chico Basin and are connected throughout the Chico Basin core area.  </w:t>
      </w:r>
    </w:p>
    <w:p w14:paraId="0DE77424" w14:textId="77777777"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</w:p>
    <w:p w14:paraId="035F3EBB" w14:textId="77777777"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  <w:r w:rsidRPr="00003C28">
        <w:rPr>
          <w:rFonts w:eastAsia="SimSun" w:cs="Arial"/>
          <w:sz w:val="24"/>
          <w:szCs w:val="24"/>
          <w:lang w:eastAsia="zh-CN"/>
        </w:rPr>
        <w:t xml:space="preserve">Increase bay scallop populations 300% (from 6,000 to 18,000) by 2018.  </w:t>
      </w:r>
    </w:p>
    <w:p w14:paraId="77F64181" w14:textId="77777777"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</w:p>
    <w:p w14:paraId="3D3BED32" w14:textId="77777777"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  <w:r w:rsidRPr="00003C28">
        <w:rPr>
          <w:rFonts w:eastAsia="SimSun" w:cs="Arial"/>
          <w:sz w:val="24"/>
          <w:szCs w:val="24"/>
          <w:lang w:eastAsia="zh-CN"/>
        </w:rPr>
        <w:t xml:space="preserve">By 2014, restore 25% of critical sage grouse habitat (30,000 acres) in the S and W </w:t>
      </w:r>
      <w:proofErr w:type="spellStart"/>
      <w:r w:rsidRPr="00003C28">
        <w:rPr>
          <w:rFonts w:eastAsia="SimSun" w:cs="Arial"/>
          <w:sz w:val="24"/>
          <w:szCs w:val="24"/>
          <w:lang w:eastAsia="zh-CN"/>
        </w:rPr>
        <w:t>Routt</w:t>
      </w:r>
      <w:proofErr w:type="spellEnd"/>
      <w:r w:rsidRPr="00003C28">
        <w:rPr>
          <w:rFonts w:eastAsia="SimSun" w:cs="Arial"/>
          <w:sz w:val="24"/>
          <w:szCs w:val="24"/>
          <w:lang w:eastAsia="zh-CN"/>
        </w:rPr>
        <w:t xml:space="preserve"> areas. </w:t>
      </w:r>
    </w:p>
    <w:p w14:paraId="3F077067" w14:textId="77777777"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</w:p>
    <w:p w14:paraId="1B700613" w14:textId="77777777"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  <w:r w:rsidRPr="00003C28">
        <w:rPr>
          <w:rFonts w:eastAsia="SimSun" w:cs="Arial"/>
          <w:sz w:val="24"/>
          <w:szCs w:val="24"/>
          <w:lang w:eastAsia="zh-CN"/>
        </w:rPr>
        <w:t>Beginning in 2014, there is no net loss of nesting habitat on key Reddish Egret colonies in the Eastern Region.</w:t>
      </w:r>
    </w:p>
    <w:p w14:paraId="33A5B489" w14:textId="77777777"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</w:p>
    <w:p w14:paraId="770BB6FF" w14:textId="77777777"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  <w:r w:rsidRPr="00003C28">
        <w:rPr>
          <w:rFonts w:eastAsia="SimSun" w:cs="Arial"/>
          <w:sz w:val="24"/>
          <w:szCs w:val="24"/>
          <w:lang w:eastAsia="zh-CN"/>
        </w:rPr>
        <w:t xml:space="preserve">By 2011, secure an additional 70,000 acres of upland and riparian habitat to bring the total area of public &amp; private protected habitat to 443,000 acres. </w:t>
      </w:r>
    </w:p>
    <w:p w14:paraId="17783C91" w14:textId="77777777"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</w:p>
    <w:p w14:paraId="7AB837C0" w14:textId="77777777"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  <w:r w:rsidRPr="00003C28">
        <w:rPr>
          <w:rFonts w:eastAsia="SimSun" w:cs="Arial"/>
          <w:sz w:val="24"/>
          <w:szCs w:val="24"/>
          <w:lang w:eastAsia="zh-CN"/>
        </w:rPr>
        <w:t xml:space="preserve">By 2015, permanently protect/conserve at least 300,000 acres in a functional prairie landscape (at least 80,000 shortgrass, 70,000 </w:t>
      </w:r>
      <w:proofErr w:type="spellStart"/>
      <w:r w:rsidRPr="00003C28">
        <w:rPr>
          <w:rFonts w:eastAsia="SimSun" w:cs="Arial"/>
          <w:sz w:val="24"/>
          <w:szCs w:val="24"/>
          <w:lang w:eastAsia="zh-CN"/>
        </w:rPr>
        <w:t>sandsage</w:t>
      </w:r>
      <w:proofErr w:type="spellEnd"/>
      <w:r w:rsidRPr="00003C28">
        <w:rPr>
          <w:rFonts w:eastAsia="SimSun" w:cs="Arial"/>
          <w:sz w:val="24"/>
          <w:szCs w:val="24"/>
          <w:lang w:eastAsia="zh-CN"/>
        </w:rPr>
        <w:t xml:space="preserve">, 30,000 midgrass, 12,000 arid shrublands, and x riparian and at least 240 playas).  </w:t>
      </w:r>
    </w:p>
    <w:p w14:paraId="083FBFFB" w14:textId="77777777"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</w:p>
    <w:p w14:paraId="10B4C426" w14:textId="73CB7F97" w:rsidR="00003C28" w:rsidRPr="00003C28" w:rsidRDefault="00003C28" w:rsidP="00003C28">
      <w:pPr>
        <w:spacing w:after="0" w:line="240" w:lineRule="auto"/>
        <w:rPr>
          <w:rFonts w:eastAsia="SimSun" w:cs="Arial"/>
          <w:b/>
          <w:sz w:val="24"/>
          <w:szCs w:val="24"/>
          <w:lang w:eastAsia="zh-CN"/>
        </w:rPr>
      </w:pPr>
      <w:r w:rsidRPr="00003C28">
        <w:rPr>
          <w:rFonts w:eastAsia="SimSun" w:cs="Arial"/>
          <w:b/>
          <w:sz w:val="24"/>
          <w:szCs w:val="24"/>
          <w:lang w:eastAsia="zh-CN"/>
        </w:rPr>
        <w:t xml:space="preserve">Threat Reduction </w:t>
      </w:r>
      <w:r w:rsidR="0031363B">
        <w:rPr>
          <w:rFonts w:eastAsia="SimSun" w:cs="Arial"/>
          <w:b/>
          <w:sz w:val="24"/>
          <w:szCs w:val="24"/>
          <w:lang w:eastAsia="zh-CN"/>
        </w:rPr>
        <w:t>Goals</w:t>
      </w:r>
    </w:p>
    <w:p w14:paraId="01D58F9E" w14:textId="77777777"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</w:p>
    <w:p w14:paraId="78F36182" w14:textId="77777777"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  <w:r w:rsidRPr="00003C28">
        <w:rPr>
          <w:rFonts w:eastAsia="SimSun" w:cs="Arial"/>
          <w:sz w:val="24"/>
          <w:szCs w:val="24"/>
          <w:lang w:eastAsia="zh-CN"/>
        </w:rPr>
        <w:t xml:space="preserve">Eliminate use of habitat-damaging fishing gear in key coral &amp; sponge gardens, other living substrates, and known crab nursery areas in Alaska by 2015 and in Russia by 2020. </w:t>
      </w:r>
    </w:p>
    <w:p w14:paraId="2BF0B283" w14:textId="77777777"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</w:p>
    <w:p w14:paraId="4BFD26ED" w14:textId="77777777"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  <w:r w:rsidRPr="00003C28">
        <w:rPr>
          <w:rFonts w:eastAsia="SimSun" w:cs="Arial"/>
          <w:sz w:val="24"/>
          <w:szCs w:val="24"/>
          <w:lang w:eastAsia="zh-CN"/>
        </w:rPr>
        <w:t xml:space="preserve">By 2009 reduce the density of roads to &lt;= 5 miles/square mile in priority areas within terrestrial ecological system targets. </w:t>
      </w:r>
    </w:p>
    <w:p w14:paraId="49CB3C0C" w14:textId="77777777"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</w:p>
    <w:p w14:paraId="14CB6C0F" w14:textId="77777777"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  <w:r w:rsidRPr="00003C28">
        <w:rPr>
          <w:rFonts w:eastAsia="SimSun" w:cs="Arial"/>
          <w:sz w:val="24"/>
          <w:szCs w:val="24"/>
          <w:lang w:eastAsia="zh-CN"/>
        </w:rPr>
        <w:t xml:space="preserve">By the year 2014, change the operating policies that govern Kerr and Dominion facilities, so that growing season floods do not exceed 5 days, except very rarely (e.g., in very wet years).  </w:t>
      </w:r>
    </w:p>
    <w:p w14:paraId="5AFD2ACD" w14:textId="77777777" w:rsidR="008E6505" w:rsidRPr="00003C28" w:rsidRDefault="008E6505" w:rsidP="008E6505"/>
    <w:sectPr w:rsidR="008E6505" w:rsidRPr="00003C28" w:rsidSect="00897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770A2" w14:textId="77777777" w:rsidR="00D32E6F" w:rsidRDefault="00D32E6F" w:rsidP="004138ED">
      <w:pPr>
        <w:spacing w:after="0" w:line="240" w:lineRule="auto"/>
      </w:pPr>
      <w:r>
        <w:separator/>
      </w:r>
    </w:p>
  </w:endnote>
  <w:endnote w:type="continuationSeparator" w:id="0">
    <w:p w14:paraId="67E96DBF" w14:textId="77777777" w:rsidR="00D32E6F" w:rsidRDefault="00D32E6F" w:rsidP="0041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38C1A" w14:textId="77777777" w:rsidR="00D32E6F" w:rsidRDefault="00D32E6F" w:rsidP="004138ED">
      <w:pPr>
        <w:spacing w:after="0" w:line="240" w:lineRule="auto"/>
      </w:pPr>
      <w:r>
        <w:separator/>
      </w:r>
    </w:p>
  </w:footnote>
  <w:footnote w:type="continuationSeparator" w:id="0">
    <w:p w14:paraId="629B759A" w14:textId="77777777" w:rsidR="00D32E6F" w:rsidRDefault="00D32E6F" w:rsidP="00413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83B0B"/>
    <w:multiLevelType w:val="hybridMultilevel"/>
    <w:tmpl w:val="2E2A56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2BEA"/>
    <w:multiLevelType w:val="hybridMultilevel"/>
    <w:tmpl w:val="3A9614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E132B"/>
    <w:multiLevelType w:val="hybridMultilevel"/>
    <w:tmpl w:val="98267A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21FE5"/>
    <w:multiLevelType w:val="hybridMultilevel"/>
    <w:tmpl w:val="AF5A9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D292F"/>
    <w:multiLevelType w:val="hybridMultilevel"/>
    <w:tmpl w:val="75DC0340"/>
    <w:lvl w:ilvl="0" w:tplc="ECF89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45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F4DF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8F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06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560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A6C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644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67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1978EC"/>
    <w:multiLevelType w:val="hybridMultilevel"/>
    <w:tmpl w:val="374CE12C"/>
    <w:lvl w:ilvl="0" w:tplc="6A687AB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15679"/>
    <w:multiLevelType w:val="hybridMultilevel"/>
    <w:tmpl w:val="2E2A56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64E61"/>
    <w:multiLevelType w:val="hybridMultilevel"/>
    <w:tmpl w:val="573CF9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546D3"/>
    <w:multiLevelType w:val="hybridMultilevel"/>
    <w:tmpl w:val="A54024FC"/>
    <w:lvl w:ilvl="0" w:tplc="51B6059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6319B"/>
    <w:multiLevelType w:val="hybridMultilevel"/>
    <w:tmpl w:val="A1EA3230"/>
    <w:lvl w:ilvl="0" w:tplc="E6F49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50C441A">
      <w:start w:val="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00077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F0ECD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DDA881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524A2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98ACA3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7F075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D2084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05"/>
    <w:rsid w:val="00003C28"/>
    <w:rsid w:val="000F776C"/>
    <w:rsid w:val="00116013"/>
    <w:rsid w:val="00220C3B"/>
    <w:rsid w:val="00270CC9"/>
    <w:rsid w:val="002C3019"/>
    <w:rsid w:val="0031363B"/>
    <w:rsid w:val="00370745"/>
    <w:rsid w:val="003D0198"/>
    <w:rsid w:val="003D212D"/>
    <w:rsid w:val="004138ED"/>
    <w:rsid w:val="00423BAF"/>
    <w:rsid w:val="0044343F"/>
    <w:rsid w:val="0052237C"/>
    <w:rsid w:val="00547C9C"/>
    <w:rsid w:val="0067095F"/>
    <w:rsid w:val="00711170"/>
    <w:rsid w:val="00812A70"/>
    <w:rsid w:val="00885486"/>
    <w:rsid w:val="00897B6A"/>
    <w:rsid w:val="008A065D"/>
    <w:rsid w:val="008E6505"/>
    <w:rsid w:val="00A206A3"/>
    <w:rsid w:val="00A46B91"/>
    <w:rsid w:val="00AB194E"/>
    <w:rsid w:val="00B83455"/>
    <w:rsid w:val="00BA7FE6"/>
    <w:rsid w:val="00C01E54"/>
    <w:rsid w:val="00C24DCE"/>
    <w:rsid w:val="00C3773F"/>
    <w:rsid w:val="00C8236C"/>
    <w:rsid w:val="00CD04E0"/>
    <w:rsid w:val="00D32E6F"/>
    <w:rsid w:val="00D35762"/>
    <w:rsid w:val="00D42ACE"/>
    <w:rsid w:val="00DA3D10"/>
    <w:rsid w:val="00DE39F8"/>
    <w:rsid w:val="00E8488E"/>
    <w:rsid w:val="00F4623B"/>
    <w:rsid w:val="00F56264"/>
    <w:rsid w:val="00F917B7"/>
    <w:rsid w:val="00FB4F39"/>
    <w:rsid w:val="00FC0901"/>
    <w:rsid w:val="00FF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3F85F"/>
  <w15:docId w15:val="{6A8B6DAB-4FAC-41F7-969C-AF10F948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FE6"/>
    <w:pPr>
      <w:spacing w:before="300" w:after="40"/>
      <w:outlineLvl w:val="0"/>
    </w:pPr>
    <w:rPr>
      <w:smallCaps/>
      <w:spacing w:val="5"/>
      <w:sz w:val="32"/>
      <w:szCs w:val="3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50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7FE6"/>
    <w:rPr>
      <w:rFonts w:eastAsiaTheme="minorEastAsia"/>
      <w:smallCaps/>
      <w:spacing w:val="5"/>
      <w:sz w:val="32"/>
      <w:szCs w:val="32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413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8ED"/>
  </w:style>
  <w:style w:type="paragraph" w:styleId="Footer">
    <w:name w:val="footer"/>
    <w:basedOn w:val="Normal"/>
    <w:link w:val="FooterChar"/>
    <w:uiPriority w:val="99"/>
    <w:unhideWhenUsed/>
    <w:rsid w:val="00413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2102">
          <w:marLeft w:val="2563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621">
          <w:marLeft w:val="2563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828">
          <w:marLeft w:val="2563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125">
          <w:marLeft w:val="2563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2780">
          <w:marLeft w:val="2563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PaulaD</dc:creator>
  <cp:lastModifiedBy>Frank Weisenberger</cp:lastModifiedBy>
  <cp:revision>5</cp:revision>
  <cp:lastPrinted>2015-01-27T13:29:00Z</cp:lastPrinted>
  <dcterms:created xsi:type="dcterms:W3CDTF">2019-07-16T05:55:00Z</dcterms:created>
  <dcterms:modified xsi:type="dcterms:W3CDTF">2021-02-02T23:49:00Z</dcterms:modified>
</cp:coreProperties>
</file>